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4" w:rsidRDefault="00AB0744" w:rsidP="00AB0744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578A3F0" wp14:editId="40360DDF">
            <wp:simplePos x="0" y="0"/>
            <wp:positionH relativeFrom="column">
              <wp:posOffset>-171450</wp:posOffset>
            </wp:positionH>
            <wp:positionV relativeFrom="paragraph">
              <wp:posOffset>168910</wp:posOffset>
            </wp:positionV>
            <wp:extent cx="1114425" cy="107632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 wp14:anchorId="74BEFC20" wp14:editId="5DDB48D7">
            <wp:extent cx="676275" cy="742950"/>
            <wp:effectExtent l="19050" t="0" r="9525" b="0"/>
            <wp:docPr id="7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</w:p>
    <w:p w:rsidR="00AB0744" w:rsidRPr="00BA6F03" w:rsidRDefault="00AB0744" w:rsidP="00AB0744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 w:rsidRPr="0009718D">
        <w:rPr>
          <w:rFonts w:ascii="Times New Roman" w:hAnsi="Times New Roman"/>
          <w:b/>
          <w:szCs w:val="24"/>
        </w:rPr>
        <w:t>R E P U B L I K A   E   S H Q I P Ë R I S Ë</w:t>
      </w:r>
    </w:p>
    <w:p w:rsidR="00AB0744" w:rsidRPr="00AB0744" w:rsidRDefault="00AB0744" w:rsidP="00AB07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BASHKIA POGRADEC</w:t>
      </w:r>
    </w:p>
    <w:p w:rsidR="00AB0744" w:rsidRDefault="00AB0744"/>
    <w:p w:rsidR="00AB0744" w:rsidRDefault="00AB0744"/>
    <w:p w:rsidR="00395D79" w:rsidRDefault="006522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-89535</wp:posOffset>
                </wp:positionV>
                <wp:extent cx="6305550" cy="836930"/>
                <wp:effectExtent l="9525" t="10795" r="952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36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D79" w:rsidRPr="00395D79" w:rsidRDefault="00395D79" w:rsidP="00395D79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395D79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SHPALLJE P</w:t>
                            </w:r>
                            <w:r w:rsidRPr="00395D7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 PLOTËSIMIN E VENDIT TË LIRË TË KATEGORISË SË LARTË DREJTUESE NËPËRMJET PROCEDURËS TË NGRITJES NË DETYRË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NË SHËRBIMIN CIVIL OSE PRANIMIT NGA JASHTË</w:t>
                            </w:r>
                            <w:r w:rsidR="00C57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SHËRBIMIT CIVIL</w:t>
                            </w:r>
                          </w:p>
                          <w:p w:rsidR="00395D79" w:rsidRDefault="00395D79" w:rsidP="00395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-7.05pt;width:496.5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95D79" w:rsidRPr="00395D79" w:rsidRDefault="00395D79" w:rsidP="00395D79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395D79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</w:rPr>
                        <w:t>SHPALLJE P</w:t>
                      </w:r>
                      <w:r w:rsidRPr="00395D7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q-AL"/>
                        </w:rPr>
                        <w:t>ËR PLOTËSIMIN E VENDIT TË LIRË TË KATEGORISË SË LARTË DREJTUESE NËPËRMJET PROCEDURËS TË NGRITJES NË DETYRË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NË SHËRBIMIN CIVIL OSE PRANIMIT NGA JASHTË</w:t>
                      </w:r>
                      <w:r w:rsidR="00C57C4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SHËRBIMIT CIVIL</w:t>
                      </w:r>
                    </w:p>
                    <w:p w:rsidR="00395D79" w:rsidRDefault="00395D79" w:rsidP="00395D79"/>
                  </w:txbxContent>
                </v:textbox>
              </v:rect>
            </w:pict>
          </mc:Fallback>
        </mc:AlternateContent>
      </w:r>
    </w:p>
    <w:p w:rsidR="00395D79" w:rsidRPr="00395D79" w:rsidRDefault="00395D79" w:rsidP="00395D79">
      <w:pPr>
        <w:rPr>
          <w:b/>
        </w:rPr>
      </w:pPr>
    </w:p>
    <w:p w:rsidR="00706155" w:rsidRDefault="00706155" w:rsidP="00395D79"/>
    <w:p w:rsidR="00706155" w:rsidRPr="00706155" w:rsidRDefault="00706155" w:rsidP="00706155">
      <w:pPr>
        <w:tabs>
          <w:tab w:val="left" w:pos="0"/>
          <w:tab w:val="left" w:pos="5490"/>
          <w:tab w:val="left" w:pos="7020"/>
        </w:tabs>
        <w:spacing w:line="360" w:lineRule="auto"/>
        <w:ind w:right="26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ab/>
        <w:t xml:space="preserve">        </w:t>
      </w:r>
      <w:r w:rsidR="00AB0744">
        <w:rPr>
          <w:rFonts w:ascii="Times New Roman" w:hAnsi="Times New Roman"/>
          <w:sz w:val="24"/>
          <w:szCs w:val="24"/>
          <w:lang w:val="it-IT"/>
        </w:rPr>
        <w:t xml:space="preserve">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Pogradec më</w:t>
      </w:r>
      <w:r w:rsidR="00C57C4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559CA">
        <w:rPr>
          <w:rFonts w:ascii="Times New Roman" w:hAnsi="Times New Roman"/>
          <w:b/>
          <w:noProof/>
          <w:sz w:val="24"/>
          <w:szCs w:val="24"/>
        </w:rPr>
        <w:t>01.06</w:t>
      </w:r>
      <w:r w:rsidR="00075EDE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2023</w:t>
      </w:r>
    </w:p>
    <w:p w:rsidR="00395D79" w:rsidRDefault="00395D79" w:rsidP="00395D79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7C21B9">
        <w:rPr>
          <w:rFonts w:ascii="Times New Roman" w:hAnsi="Times New Roman"/>
          <w:sz w:val="24"/>
          <w:szCs w:val="24"/>
          <w:lang w:val="it-IT"/>
        </w:rPr>
        <w:t>Në zbatim të nenit 32 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7C21B9">
        <w:rPr>
          <w:rFonts w:ascii="Times New Roman" w:hAnsi="Times New Roman"/>
          <w:sz w:val="24"/>
          <w:szCs w:val="24"/>
          <w:lang w:val="it-IT"/>
        </w:rPr>
        <w:t xml:space="preserve"> Ligjit Nr. 152/2013, “Për nëpunësin civil”, i ndryshuar, </w:t>
      </w:r>
      <w:r w:rsidRPr="007C21B9">
        <w:rPr>
          <w:rFonts w:ascii="Times New Roman" w:hAnsi="Times New Roman"/>
          <w:color w:val="000000"/>
          <w:sz w:val="24"/>
          <w:szCs w:val="24"/>
          <w:lang w:val="sq-AL"/>
        </w:rPr>
        <w:t>si dhe të Kreut III,</w:t>
      </w:r>
      <w:r w:rsidRPr="00ED769A">
        <w:rPr>
          <w:rFonts w:ascii="Times New Roman" w:hAnsi="Times New Roman"/>
          <w:color w:val="000000"/>
          <w:sz w:val="24"/>
          <w:szCs w:val="24"/>
          <w:lang w:val="sq-AL"/>
        </w:rPr>
        <w:t xml:space="preserve"> VIII të Vendimit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Pr="00ED769A">
        <w:rPr>
          <w:rFonts w:ascii="Times New Roman" w:hAnsi="Times New Roman"/>
          <w:color w:val="000000"/>
          <w:sz w:val="24"/>
          <w:szCs w:val="24"/>
          <w:lang w:val="sq-AL"/>
        </w:rPr>
        <w:t>r. 118, datë 05/03/2014 “Për procedurat e emërimit, rekrutimit, menaxhimit dhe përfundimit të marrëdhënies në shërbimin civil të nivelit të lartë drejtues dhe të anëtarëve të TND-së</w:t>
      </w:r>
      <w:r w:rsidR="00084182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ED769A">
        <w:rPr>
          <w:rFonts w:ascii="Times New Roman" w:hAnsi="Times New Roman"/>
          <w:color w:val="000000"/>
          <w:sz w:val="24"/>
          <w:szCs w:val="24"/>
          <w:lang w:val="sq-AL"/>
        </w:rPr>
        <w:t xml:space="preserve">”, </w:t>
      </w:r>
      <w:r w:rsidRPr="00ED769A">
        <w:rPr>
          <w:rFonts w:ascii="Times New Roman" w:hAnsi="Times New Roman"/>
          <w:sz w:val="24"/>
          <w:szCs w:val="24"/>
          <w:lang w:val="it-IT"/>
        </w:rPr>
        <w:t xml:space="preserve">Bashkia </w:t>
      </w:r>
      <w:r>
        <w:rPr>
          <w:rFonts w:ascii="Times New Roman" w:hAnsi="Times New Roman"/>
          <w:sz w:val="24"/>
          <w:szCs w:val="24"/>
          <w:lang w:val="it-IT"/>
        </w:rPr>
        <w:t xml:space="preserve">Pogradec </w:t>
      </w:r>
      <w:r w:rsidRPr="00ED769A">
        <w:rPr>
          <w:rFonts w:ascii="Times New Roman" w:hAnsi="Times New Roman"/>
          <w:sz w:val="24"/>
          <w:szCs w:val="24"/>
          <w:lang w:val="it-IT"/>
        </w:rPr>
        <w:t xml:space="preserve">shpall procedurat e </w:t>
      </w:r>
      <w:r w:rsidR="00084182">
        <w:rPr>
          <w:rFonts w:ascii="Times New Roman" w:hAnsi="Times New Roman"/>
          <w:sz w:val="24"/>
          <w:szCs w:val="24"/>
          <w:lang w:val="it-IT"/>
        </w:rPr>
        <w:t xml:space="preserve">lëvizjes paralele, </w:t>
      </w:r>
      <w:r w:rsidRPr="00ED769A">
        <w:rPr>
          <w:rFonts w:ascii="Times New Roman" w:hAnsi="Times New Roman"/>
          <w:sz w:val="24"/>
          <w:szCs w:val="24"/>
          <w:lang w:val="it-IT"/>
        </w:rPr>
        <w:t>ngritjes në detyrë</w:t>
      </w:r>
      <w:r>
        <w:rPr>
          <w:rFonts w:ascii="Times New Roman" w:hAnsi="Times New Roman"/>
          <w:sz w:val="24"/>
          <w:szCs w:val="24"/>
          <w:lang w:val="it-IT"/>
        </w:rPr>
        <w:t xml:space="preserve"> ose </w:t>
      </w:r>
      <w:r w:rsidRPr="00ED769A">
        <w:rPr>
          <w:rFonts w:ascii="Times New Roman" w:hAnsi="Times New Roman"/>
          <w:sz w:val="24"/>
          <w:szCs w:val="24"/>
          <w:lang w:val="it-IT"/>
        </w:rPr>
        <w:t xml:space="preserve">pranimit nga jashtë në shërbimin civil për pozicionin: </w:t>
      </w:r>
    </w:p>
    <w:p w:rsidR="00706155" w:rsidRDefault="00706155" w:rsidP="00395D79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06155" w:rsidRDefault="00706155" w:rsidP="007061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Përgjithshëm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Bashkia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I-b.</w:t>
      </w:r>
    </w:p>
    <w:tbl>
      <w:tblPr>
        <w:tblStyle w:val="TableGrid"/>
        <w:tblW w:w="95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06155" w:rsidTr="00FA452B">
        <w:trPr>
          <w:trHeight w:val="1176"/>
        </w:trPr>
        <w:tc>
          <w:tcPr>
            <w:tcW w:w="9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6155" w:rsidRPr="00FA452B" w:rsidRDefault="00706155" w:rsidP="00FA4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Pozicionet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sipër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, u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ofrohen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fillimisht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nëpunësve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civilë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njëjtës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procedurën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lëvizjes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paralele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706155" w:rsidRDefault="00706155" w:rsidP="00FA4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rast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përfundim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procedurës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lëvizjes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paralele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rezulton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këto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pozicione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ende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vakante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vlefshëm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konkurimin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procedurës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ngritjes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52B">
              <w:rPr>
                <w:rFonts w:ascii="Times New Roman" w:hAnsi="Times New Roman"/>
                <w:sz w:val="24"/>
                <w:szCs w:val="24"/>
              </w:rPr>
              <w:t>detyrë</w:t>
            </w:r>
            <w:proofErr w:type="spellEnd"/>
            <w:r w:rsidRPr="00FA45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395D79" w:rsidRPr="00ED769A" w:rsidRDefault="00395D79" w:rsidP="00395D79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06155" w:rsidRDefault="00706155" w:rsidP="0070615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lëvizje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paralele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ngritje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detyrë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aplikohet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kohë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tbl>
      <w:tblPr>
        <w:tblStyle w:val="TableGrid"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706155" w:rsidTr="00084182">
        <w:trPr>
          <w:trHeight w:val="465"/>
        </w:trPr>
        <w:tc>
          <w:tcPr>
            <w:tcW w:w="9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6155" w:rsidRDefault="00706155" w:rsidP="003A59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dorëzimin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LEVIZJE PARALELE:    </w:t>
            </w:r>
            <w:r w:rsidR="00AB0744">
              <w:rPr>
                <w:rFonts w:ascii="Times New Roman" w:hAnsi="Times New Roman"/>
                <w:b/>
                <w:noProof/>
                <w:sz w:val="24"/>
                <w:szCs w:val="24"/>
              </w:rPr>
              <w:t>12.</w:t>
            </w:r>
            <w:r w:rsidR="00075EDE">
              <w:rPr>
                <w:rFonts w:ascii="Times New Roman" w:hAnsi="Times New Roman"/>
                <w:b/>
                <w:noProof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2023</w:t>
            </w:r>
          </w:p>
          <w:p w:rsidR="00706155" w:rsidRDefault="00706155" w:rsidP="00C315E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dorëzi</w:t>
            </w:r>
            <w:r w:rsidR="00AB074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="00AB074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B0744">
              <w:rPr>
                <w:rFonts w:ascii="Times New Roman" w:hAnsi="Times New Roman"/>
                <w:sz w:val="24"/>
                <w:szCs w:val="24"/>
              </w:rPr>
              <w:t>dokumentave</w:t>
            </w:r>
            <w:proofErr w:type="spellEnd"/>
            <w:r w:rsidR="00AB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744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AB0744">
              <w:rPr>
                <w:rFonts w:ascii="Times New Roman" w:hAnsi="Times New Roman"/>
                <w:sz w:val="24"/>
                <w:szCs w:val="24"/>
              </w:rPr>
              <w:t xml:space="preserve"> NGRITJE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DETYRE</w:t>
            </w:r>
            <w:r w:rsidR="007A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E3F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="007A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E3F">
              <w:rPr>
                <w:rFonts w:ascii="Times New Roman" w:hAnsi="Times New Roman"/>
                <w:sz w:val="24"/>
                <w:szCs w:val="24"/>
              </w:rPr>
              <w:t>pranim</w:t>
            </w:r>
            <w:proofErr w:type="spellEnd"/>
            <w:r w:rsidR="007A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E3F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084182">
              <w:rPr>
                <w:rFonts w:ascii="Times New Roman" w:hAnsi="Times New Roman"/>
                <w:sz w:val="24"/>
                <w:szCs w:val="24"/>
              </w:rPr>
              <w:t xml:space="preserve"> SHËRBIMIN CIVIL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B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9CA">
              <w:rPr>
                <w:rFonts w:ascii="Times New Roman" w:hAnsi="Times New Roman"/>
                <w:b/>
                <w:noProof/>
                <w:sz w:val="24"/>
                <w:szCs w:val="24"/>
              </w:rPr>
              <w:t>19</w:t>
            </w:r>
            <w:r w:rsidR="00075EDE">
              <w:rPr>
                <w:rFonts w:ascii="Times New Roman" w:hAnsi="Times New Roman"/>
                <w:b/>
                <w:noProof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2023</w:t>
            </w:r>
          </w:p>
        </w:tc>
      </w:tr>
    </w:tbl>
    <w:p w:rsidR="00706155" w:rsidRDefault="00706155" w:rsidP="00395D79"/>
    <w:p w:rsidR="00706155" w:rsidRDefault="00706155" w:rsidP="00AB074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Përshkrimi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përgjithësues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pozicionin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706155" w:rsidRP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06155">
        <w:rPr>
          <w:rFonts w:ascii="Times New Roman" w:hAnsi="Times New Roman"/>
          <w:b/>
          <w:i/>
          <w:sz w:val="24"/>
          <w:szCs w:val="24"/>
          <w:lang w:val="sq-AL" w:bidi="ne-NP"/>
        </w:rPr>
        <w:t>Është</w:t>
      </w:r>
      <w:r w:rsidRPr="00706155">
        <w:rPr>
          <w:rFonts w:ascii="Times New Roman" w:hAnsi="Times New Roman"/>
          <w:sz w:val="24"/>
          <w:szCs w:val="24"/>
          <w:lang w:val="sq-AL" w:bidi="ne-NP"/>
        </w:rPr>
        <w:t xml:space="preserve"> nëpunës civil më i lartë në varësi direkte nga kryetari.</w:t>
      </w:r>
    </w:p>
    <w:p w:rsidR="00706155" w:rsidRPr="007F54FB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06155">
        <w:rPr>
          <w:rFonts w:ascii="Times New Roman" w:hAnsi="Times New Roman"/>
          <w:b/>
          <w:i/>
          <w:sz w:val="24"/>
          <w:szCs w:val="24"/>
          <w:lang w:val="it-IT"/>
        </w:rPr>
        <w:t>Formulon</w:t>
      </w:r>
      <w:r w:rsidRPr="007F54FB">
        <w:rPr>
          <w:rFonts w:ascii="Times New Roman" w:hAnsi="Times New Roman"/>
          <w:sz w:val="24"/>
          <w:szCs w:val="24"/>
          <w:lang w:val="it-IT"/>
        </w:rPr>
        <w:t xml:space="preserve"> politikat e institucionit dhe merr masa për zbatimin e tyre; </w:t>
      </w:r>
    </w:p>
    <w:p w:rsidR="00706155" w:rsidRPr="007A1E3F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06155">
        <w:rPr>
          <w:rFonts w:ascii="Times New Roman" w:hAnsi="Times New Roman"/>
          <w:b/>
          <w:i/>
          <w:sz w:val="24"/>
          <w:szCs w:val="24"/>
          <w:lang w:val="it-IT"/>
        </w:rPr>
        <w:t>Koordinon</w:t>
      </w:r>
      <w:r w:rsidRPr="007F54FB">
        <w:rPr>
          <w:rFonts w:ascii="Times New Roman" w:hAnsi="Times New Roman"/>
          <w:sz w:val="24"/>
          <w:szCs w:val="24"/>
          <w:lang w:val="it-IT"/>
        </w:rPr>
        <w:t xml:space="preserve"> dhe </w:t>
      </w:r>
      <w:r w:rsidRPr="00706155">
        <w:rPr>
          <w:rFonts w:ascii="Times New Roman" w:hAnsi="Times New Roman"/>
          <w:b/>
          <w:i/>
          <w:sz w:val="24"/>
          <w:szCs w:val="24"/>
          <w:lang w:val="it-IT"/>
        </w:rPr>
        <w:t>garanton</w:t>
      </w:r>
      <w:r w:rsidRPr="007F54FB">
        <w:rPr>
          <w:rFonts w:ascii="Times New Roman" w:hAnsi="Times New Roman"/>
          <w:sz w:val="24"/>
          <w:szCs w:val="24"/>
          <w:lang w:val="it-IT"/>
        </w:rPr>
        <w:t xml:space="preserve"> përfshirjen e kontributeve të dhëna nga seksionet/drejtoritë, të cilat kanë lidhje midis tyre, gjatë procesit të formulimit të politikave, sipas fushës që mbulon institucioni; </w:t>
      </w:r>
    </w:p>
    <w:p w:rsidR="007A1E3F" w:rsidRDefault="007A1E3F" w:rsidP="007A1E3F">
      <w:pPr>
        <w:pStyle w:val="ListParagraph"/>
        <w:ind w:left="360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7A1E3F" w:rsidRPr="007F54FB" w:rsidRDefault="007A1E3F" w:rsidP="007A1E3F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06155" w:rsidRPr="00AB0744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06155">
        <w:rPr>
          <w:rFonts w:ascii="Times New Roman" w:hAnsi="Times New Roman"/>
          <w:b/>
          <w:i/>
          <w:sz w:val="24"/>
          <w:szCs w:val="24"/>
          <w:lang w:val="it-IT"/>
        </w:rPr>
        <w:t>Siguron</w:t>
      </w:r>
      <w:r w:rsidRPr="007F54FB">
        <w:rPr>
          <w:rFonts w:ascii="Times New Roman" w:hAnsi="Times New Roman"/>
          <w:sz w:val="24"/>
          <w:szCs w:val="24"/>
          <w:lang w:val="it-IT"/>
        </w:rPr>
        <w:t xml:space="preserve"> zbatimin e vendimeve lidhur me politikat, duke ndjekur rregullisht procesin dhe duke marrë masa për zgjidhjen e problemeve; </w:t>
      </w:r>
    </w:p>
    <w:p w:rsidR="00AB0744" w:rsidRPr="007F54FB" w:rsidRDefault="00AB0744" w:rsidP="00AB0744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06155" w:rsidRPr="00A27393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Siguron</w:t>
      </w:r>
      <w:proofErr w:type="spellEnd"/>
      <w:r w:rsidRPr="0070615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strategjik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afatgjatë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Merr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27393">
        <w:rPr>
          <w:rFonts w:ascii="Times New Roman" w:hAnsi="Times New Roman"/>
          <w:sz w:val="24"/>
          <w:szCs w:val="24"/>
        </w:rPr>
        <w:t>për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përgatitjen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zbatimin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kontrollin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27393">
        <w:rPr>
          <w:rFonts w:ascii="Times New Roman" w:hAnsi="Times New Roman"/>
          <w:sz w:val="24"/>
          <w:szCs w:val="24"/>
        </w:rPr>
        <w:t>brendshëm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financiar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monitorimin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raportimin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kontabilitetin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dhe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auditimin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27393">
        <w:rPr>
          <w:rFonts w:ascii="Times New Roman" w:hAnsi="Times New Roman"/>
          <w:sz w:val="24"/>
          <w:szCs w:val="24"/>
        </w:rPr>
        <w:t>brendshëm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buxhetit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institucionit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dhe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përgjigjet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përpara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Kryetarit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Bashkisë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në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përputhje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Identifikon</w:t>
      </w:r>
      <w:proofErr w:type="spellEnd"/>
      <w:r w:rsidRPr="0070615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mundësitë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reduktim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shpenzimeve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për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përmirësim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politikave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programeve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dhe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performancës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institucionale</w:t>
      </w:r>
      <w:proofErr w:type="spellEnd"/>
      <w:r w:rsidRPr="00A27393">
        <w:rPr>
          <w:rFonts w:ascii="Times New Roman" w:hAnsi="Times New Roman"/>
          <w:sz w:val="24"/>
          <w:szCs w:val="24"/>
        </w:rPr>
        <w:t>;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Menaxhon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nëpunësit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civilë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dhe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punonjësit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16F0F">
        <w:rPr>
          <w:rFonts w:ascii="Times New Roman" w:hAnsi="Times New Roman"/>
          <w:sz w:val="24"/>
          <w:szCs w:val="24"/>
        </w:rPr>
        <w:t>tjerë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të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institucionit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; 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Organizon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punën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dhe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përcakton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detyrat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sipas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njësive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kryesore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administrative;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Siguron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një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klimë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bashkëpunimi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dhe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gjithëpërfshirjeje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të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stafit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dhe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promovon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zhvillimin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16F0F">
        <w:rPr>
          <w:rFonts w:ascii="Times New Roman" w:hAnsi="Times New Roman"/>
          <w:sz w:val="24"/>
          <w:szCs w:val="24"/>
        </w:rPr>
        <w:t>kapaciteteve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njerëzore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;  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Është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përgjegjës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për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ristrukturimin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organizativ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të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institucionit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; 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Miraton</w:t>
      </w:r>
      <w:proofErr w:type="spellEnd"/>
      <w:r w:rsidRPr="0070615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përshkrimet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16F0F">
        <w:rPr>
          <w:rFonts w:ascii="Times New Roman" w:hAnsi="Times New Roman"/>
          <w:sz w:val="24"/>
          <w:szCs w:val="24"/>
        </w:rPr>
        <w:t>punës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së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nëpunësve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të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F0F">
        <w:rPr>
          <w:rFonts w:ascii="Times New Roman" w:hAnsi="Times New Roman"/>
          <w:sz w:val="24"/>
          <w:szCs w:val="24"/>
        </w:rPr>
        <w:t>institucionit</w:t>
      </w:r>
      <w:proofErr w:type="spellEnd"/>
      <w:r w:rsidRPr="00616F0F">
        <w:rPr>
          <w:rFonts w:ascii="Times New Roman" w:hAnsi="Times New Roman"/>
          <w:sz w:val="24"/>
          <w:szCs w:val="24"/>
        </w:rPr>
        <w:t xml:space="preserve">;   </w:t>
      </w:r>
    </w:p>
    <w:p w:rsidR="00706155" w:rsidRDefault="00706155" w:rsidP="00AB07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155">
        <w:rPr>
          <w:rFonts w:ascii="Times New Roman" w:hAnsi="Times New Roman"/>
          <w:b/>
          <w:i/>
          <w:sz w:val="24"/>
          <w:szCs w:val="24"/>
        </w:rPr>
        <w:t>Identifikon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mundësitë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reduktim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shpenzimeve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për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përmirësim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të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politikave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393">
        <w:rPr>
          <w:rFonts w:ascii="Times New Roman" w:hAnsi="Times New Roman"/>
          <w:sz w:val="24"/>
          <w:szCs w:val="24"/>
        </w:rPr>
        <w:t>programeve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dhe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performancës</w:t>
      </w:r>
      <w:proofErr w:type="spellEnd"/>
      <w:r w:rsidRPr="00A27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393">
        <w:rPr>
          <w:rFonts w:ascii="Times New Roman" w:hAnsi="Times New Roman"/>
          <w:sz w:val="24"/>
          <w:szCs w:val="24"/>
        </w:rPr>
        <w:t>institucionale</w:t>
      </w:r>
      <w:proofErr w:type="spellEnd"/>
      <w:r w:rsidRPr="00A27393">
        <w:rPr>
          <w:rFonts w:ascii="Times New Roman" w:hAnsi="Times New Roman"/>
          <w:sz w:val="24"/>
          <w:szCs w:val="24"/>
        </w:rPr>
        <w:t>;</w:t>
      </w:r>
    </w:p>
    <w:p w:rsidR="00075EDE" w:rsidRDefault="00075EDE" w:rsidP="00075EDE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EDE" w:rsidRDefault="006522B0" w:rsidP="00075ED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184400" cy="514350"/>
                <wp:effectExtent l="0" t="0" r="25400" b="381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5EDE" w:rsidRDefault="00075EDE" w:rsidP="00075E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075EDE">
                              <w:rPr>
                                <w:rFonts w:ascii="Times New Roman" w:hAnsi="Times New Roman"/>
                                <w:b/>
                                <w:sz w:val="24"/>
                                <w:lang w:val="sq-A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ËVIZJA </w:t>
                            </w:r>
                            <w:r w:rsidRPr="00075E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0;margin-top:6.35pt;width:172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75EDE" w:rsidRDefault="00075EDE" w:rsidP="00075E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075EDE">
                        <w:rPr>
                          <w:rFonts w:ascii="Times New Roman" w:hAnsi="Times New Roman"/>
                          <w:b/>
                          <w:sz w:val="24"/>
                          <w:lang w:val="sq-AL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ËVIZJA </w:t>
                      </w:r>
                      <w:r w:rsidRPr="00075E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PARALELE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5EDE" w:rsidRDefault="00075EDE" w:rsidP="00706155"/>
    <w:p w:rsidR="00075EDE" w:rsidRDefault="00075EDE" w:rsidP="00075EDE"/>
    <w:p w:rsidR="00075EDE" w:rsidRDefault="00075EDE" w:rsidP="00075ED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civil.</w:t>
      </w:r>
    </w:p>
    <w:p w:rsidR="00075EDE" w:rsidRDefault="00075EDE" w:rsidP="00075ED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KUSHTET PËR LËVIZJEN PARALELE DHE KRITERET E VEÇANTA </w:t>
      </w:r>
    </w:p>
    <w:p w:rsidR="00075EDE" w:rsidRDefault="00075EDE" w:rsidP="00075E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lëvizjen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.Të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kategorisë</w:t>
      </w:r>
      <w:proofErr w:type="spellEnd"/>
      <w:r>
        <w:rPr>
          <w:rFonts w:ascii="Times New Roman" w:hAnsi="Times New Roman"/>
          <w:sz w:val="24"/>
          <w:szCs w:val="24"/>
        </w:rPr>
        <w:t xml:space="preserve"> I-b</w:t>
      </w:r>
      <w:r w:rsidR="00C57C4A">
        <w:rPr>
          <w:rFonts w:ascii="Times New Roman" w:hAnsi="Times New Roman"/>
          <w:sz w:val="24"/>
          <w:szCs w:val="24"/>
        </w:rPr>
        <w:t>.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.Të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075EDE" w:rsidRDefault="00075EDE" w:rsidP="00075E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67DC3" w:rsidRDefault="00D67DC3" w:rsidP="00075E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EDE" w:rsidRDefault="00075EDE" w:rsidP="00075E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kërkesat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posaçme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.Të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nivelit</w:t>
      </w:r>
      <w:proofErr w:type="spellEnd"/>
      <w:r>
        <w:rPr>
          <w:rFonts w:ascii="Times New Roman" w:hAnsi="Times New Roman"/>
          <w:sz w:val="24"/>
          <w:szCs w:val="24"/>
        </w:rPr>
        <w:t xml:space="preserve"> "Master </w:t>
      </w:r>
      <w:proofErr w:type="spellStart"/>
      <w:r>
        <w:rPr>
          <w:rFonts w:ascii="Times New Roman" w:hAnsi="Times New Roman"/>
          <w:sz w:val="24"/>
          <w:szCs w:val="24"/>
        </w:rPr>
        <w:t>Shkencor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Shkenca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Juridike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Shkenca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Ekonomike</w:t>
      </w:r>
      <w:proofErr w:type="spellEnd"/>
      <w:r w:rsidR="00C57C4A">
        <w:rPr>
          <w:rFonts w:ascii="Times New Roman" w:hAnsi="Times New Roman"/>
          <w:sz w:val="24"/>
          <w:szCs w:val="24"/>
        </w:rPr>
        <w:t>.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diploma e </w:t>
      </w:r>
      <w:proofErr w:type="spellStart"/>
      <w:r>
        <w:rPr>
          <w:rFonts w:ascii="Times New Roman" w:hAnsi="Times New Roman"/>
          <w:sz w:val="24"/>
          <w:szCs w:val="24"/>
        </w:rPr>
        <w:t>nivelit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fushë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5EDE" w:rsidRDefault="00075EDE" w:rsidP="0007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C3" w:rsidRDefault="00D67DC3" w:rsidP="00AB07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EDE" w:rsidRDefault="00075EDE" w:rsidP="00AB07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DOKUMENTACIONI, MËNYRA DHE AFATI I DORËZIMIT</w:t>
      </w:r>
    </w:p>
    <w:p w:rsidR="00075EDE" w:rsidRDefault="00075EDE" w:rsidP="00075ED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dorëzojnë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poshtë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75EDE">
        <w:rPr>
          <w:rFonts w:ascii="Times New Roman" w:hAnsi="Times New Roman"/>
          <w:sz w:val="24"/>
          <w:szCs w:val="24"/>
        </w:rPr>
        <w:lastRenderedPageBreak/>
        <w:t>Jetëshkrim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i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aplikantit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; 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Fotokopje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diplomës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5EDE">
        <w:rPr>
          <w:rFonts w:ascii="Times New Roman" w:hAnsi="Times New Roman"/>
          <w:sz w:val="24"/>
          <w:szCs w:val="24"/>
        </w:rPr>
        <w:t>përfshirë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edhe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diplomën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bachelor);</w:t>
      </w:r>
    </w:p>
    <w:p w:rsidR="00075EDE" w:rsidRPr="00D67DC3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Fotokopje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librezës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së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punës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5EDE">
        <w:rPr>
          <w:rFonts w:ascii="Times New Roman" w:hAnsi="Times New Roman"/>
          <w:sz w:val="24"/>
          <w:szCs w:val="24"/>
        </w:rPr>
        <w:t>të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gjitha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faqet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që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vërtetojnë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eksperiencën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në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punë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); </w:t>
      </w:r>
    </w:p>
    <w:p w:rsidR="00D67DC3" w:rsidRDefault="00D67DC3" w:rsidP="00D67DC3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67DC3" w:rsidRDefault="00D67DC3" w:rsidP="00D67DC3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67DC3" w:rsidRDefault="00D67DC3" w:rsidP="00D67DC3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67DC3" w:rsidRPr="00075EDE" w:rsidRDefault="00D67DC3" w:rsidP="00D67DC3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A452B" w:rsidRPr="00D67DC3" w:rsidRDefault="00075EDE" w:rsidP="00D67DC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Fotokopje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letërnjoftimit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(ID); 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Vërtetim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gjendjes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shëndetësore</w:t>
      </w:r>
      <w:proofErr w:type="spellEnd"/>
      <w:r w:rsidRPr="00075EDE">
        <w:rPr>
          <w:rFonts w:ascii="Times New Roman" w:hAnsi="Times New Roman"/>
          <w:sz w:val="24"/>
          <w:szCs w:val="24"/>
        </w:rPr>
        <w:t>;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Vetëdeklarim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gjendjes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gjyqësore</w:t>
      </w:r>
      <w:proofErr w:type="spellEnd"/>
      <w:r w:rsidRPr="00075EDE">
        <w:rPr>
          <w:rFonts w:ascii="Times New Roman" w:hAnsi="Times New Roman"/>
          <w:sz w:val="24"/>
          <w:szCs w:val="24"/>
        </w:rPr>
        <w:t>.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Vlerësimin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75EDE">
        <w:rPr>
          <w:rFonts w:ascii="Times New Roman" w:hAnsi="Times New Roman"/>
          <w:sz w:val="24"/>
          <w:szCs w:val="24"/>
        </w:rPr>
        <w:t>fundit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nga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eprori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direkt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; 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Vërtetim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nga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Institucioni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qe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nuk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ka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mase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displinore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075EDE">
        <w:rPr>
          <w:rFonts w:ascii="Times New Roman" w:hAnsi="Times New Roman"/>
          <w:sz w:val="24"/>
          <w:szCs w:val="24"/>
        </w:rPr>
        <w:t>fuqi</w:t>
      </w:r>
      <w:proofErr w:type="spellEnd"/>
      <w:r w:rsidRPr="00075EDE">
        <w:rPr>
          <w:rFonts w:ascii="Times New Roman" w:hAnsi="Times New Roman"/>
          <w:sz w:val="24"/>
          <w:szCs w:val="24"/>
        </w:rPr>
        <w:t>.</w:t>
      </w:r>
    </w:p>
    <w:p w:rsidR="00075EDE" w:rsidRPr="00075EDE" w:rsidRDefault="00075EDE" w:rsidP="00075E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EDE">
        <w:rPr>
          <w:rFonts w:ascii="Times New Roman" w:hAnsi="Times New Roman"/>
          <w:sz w:val="24"/>
          <w:szCs w:val="24"/>
        </w:rPr>
        <w:t>Çdo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dokumentacion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tjetër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që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vërteton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dokumentet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75EDE">
        <w:rPr>
          <w:rFonts w:ascii="Times New Roman" w:hAnsi="Times New Roman"/>
          <w:sz w:val="24"/>
          <w:szCs w:val="24"/>
        </w:rPr>
        <w:t>përmendura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në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jetëshkrimin</w:t>
      </w:r>
      <w:proofErr w:type="spellEnd"/>
      <w:r w:rsidRPr="00075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DE">
        <w:rPr>
          <w:rFonts w:ascii="Times New Roman" w:hAnsi="Times New Roman"/>
          <w:sz w:val="24"/>
          <w:szCs w:val="24"/>
        </w:rPr>
        <w:t>tuaj</w:t>
      </w:r>
      <w:proofErr w:type="spellEnd"/>
      <w:r w:rsidRPr="00075EDE">
        <w:rPr>
          <w:rFonts w:ascii="Times New Roman" w:hAnsi="Times New Roman"/>
          <w:sz w:val="24"/>
          <w:szCs w:val="24"/>
        </w:rPr>
        <w:t>;</w:t>
      </w:r>
    </w:p>
    <w:p w:rsidR="00075EDE" w:rsidRDefault="00075EDE" w:rsidP="00075EDE">
      <w:pPr>
        <w:spacing w:after="120"/>
        <w:jc w:val="both"/>
      </w:pPr>
    </w:p>
    <w:p w:rsidR="00D67DC3" w:rsidRDefault="00D67DC3" w:rsidP="008D5C8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D5C84" w:rsidRDefault="008D5C84" w:rsidP="008D5C8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REZULTATET PËR FAZËN E VERIFIKIMIT PARAPRAK </w:t>
      </w:r>
    </w:p>
    <w:p w:rsidR="00AB0744" w:rsidRDefault="00AB0744" w:rsidP="008D5C8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59CA">
        <w:rPr>
          <w:rFonts w:ascii="Times New Roman" w:hAnsi="Times New Roman"/>
          <w:b/>
          <w:i/>
          <w:sz w:val="24"/>
          <w:szCs w:val="24"/>
        </w:rPr>
        <w:t>14</w:t>
      </w:r>
      <w:r w:rsidR="008D5C84" w:rsidRPr="00AB074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D5C84" w:rsidRPr="00AB0744">
        <w:rPr>
          <w:rFonts w:ascii="Times New Roman" w:hAnsi="Times New Roman"/>
          <w:b/>
          <w:i/>
          <w:sz w:val="24"/>
          <w:szCs w:val="24"/>
        </w:rPr>
        <w:t>Qershor</w:t>
      </w:r>
      <w:proofErr w:type="spellEnd"/>
      <w:r w:rsidR="008D5C84" w:rsidRPr="00AB0744">
        <w:rPr>
          <w:rFonts w:ascii="Times New Roman" w:hAnsi="Times New Roman"/>
          <w:b/>
          <w:i/>
          <w:sz w:val="24"/>
          <w:szCs w:val="24"/>
        </w:rPr>
        <w:t xml:space="preserve"> 2023</w:t>
      </w:r>
      <w:r w:rsidR="008D5C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C84">
        <w:rPr>
          <w:rFonts w:ascii="Times New Roman" w:hAnsi="Times New Roman"/>
          <w:sz w:val="24"/>
          <w:szCs w:val="24"/>
        </w:rPr>
        <w:t>Njësia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Menaxhimit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Burimeve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Njerëzore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shpallë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faqen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zyrtare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internetit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dhe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portalin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8D5C84">
        <w:rPr>
          <w:rFonts w:ascii="Times New Roman" w:hAnsi="Times New Roman"/>
          <w:sz w:val="24"/>
          <w:szCs w:val="24"/>
        </w:rPr>
        <w:t>Shërbimi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Kombëtar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i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Punësimit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8D5C84">
        <w:rPr>
          <w:rFonts w:ascii="Times New Roman" w:hAnsi="Times New Roman"/>
          <w:sz w:val="24"/>
          <w:szCs w:val="24"/>
        </w:rPr>
        <w:t>listën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kandidatëve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që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plotësojnë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kushtet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dhe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kërkesat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posaçme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për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procedurën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lëvizjes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paralele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C84">
        <w:rPr>
          <w:rFonts w:ascii="Times New Roman" w:hAnsi="Times New Roman"/>
          <w:sz w:val="24"/>
          <w:szCs w:val="24"/>
        </w:rPr>
        <w:t>si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dhe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datën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5C84">
        <w:rPr>
          <w:rFonts w:ascii="Times New Roman" w:hAnsi="Times New Roman"/>
          <w:sz w:val="24"/>
          <w:szCs w:val="24"/>
        </w:rPr>
        <w:t>vendin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dhe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orën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saktë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kur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zhvillohet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intervista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5C84">
        <w:rPr>
          <w:rFonts w:ascii="Times New Roman" w:hAnsi="Times New Roman"/>
          <w:sz w:val="24"/>
          <w:szCs w:val="24"/>
        </w:rPr>
        <w:t>Në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njëjtën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datë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kandidatët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që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nuk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plotësojnë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kushtet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lëvizjes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paralele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dhe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kërkesat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posaçme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njoftohen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individualisht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nga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Njësia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Menaxhimit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të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Burimeve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Njerëzore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për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shkaqet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D5C84">
        <w:rPr>
          <w:rFonts w:ascii="Times New Roman" w:hAnsi="Times New Roman"/>
          <w:sz w:val="24"/>
          <w:szCs w:val="24"/>
        </w:rPr>
        <w:t>moskualifikimit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D5C84">
        <w:rPr>
          <w:rFonts w:ascii="Times New Roman" w:hAnsi="Times New Roman"/>
          <w:sz w:val="24"/>
          <w:szCs w:val="24"/>
        </w:rPr>
        <w:t>nëpërmjet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adresës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C84">
        <w:rPr>
          <w:rFonts w:ascii="Times New Roman" w:hAnsi="Times New Roman"/>
          <w:sz w:val="24"/>
          <w:szCs w:val="24"/>
        </w:rPr>
        <w:t>së</w:t>
      </w:r>
      <w:proofErr w:type="spellEnd"/>
      <w:r w:rsidR="008D5C84">
        <w:rPr>
          <w:rFonts w:ascii="Times New Roman" w:hAnsi="Times New Roman"/>
          <w:sz w:val="24"/>
          <w:szCs w:val="24"/>
        </w:rPr>
        <w:t xml:space="preserve"> e-mail).</w:t>
      </w:r>
    </w:p>
    <w:p w:rsidR="00D67DC3" w:rsidRDefault="00D67DC3" w:rsidP="008D5C8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D5C84" w:rsidRPr="008D5C84" w:rsidRDefault="008D5C84" w:rsidP="008D5C8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5C84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5C84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5C84">
        <w:rPr>
          <w:rFonts w:ascii="Times New Roman" w:hAnsi="Times New Roman"/>
          <w:b/>
          <w:sz w:val="24"/>
          <w:szCs w:val="24"/>
        </w:rPr>
        <w:t>pozicionin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Sekretar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përgjithshëm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D5C84">
        <w:rPr>
          <w:rFonts w:ascii="Times New Roman" w:hAnsi="Times New Roman"/>
          <w:b/>
          <w:sz w:val="24"/>
          <w:szCs w:val="24"/>
        </w:rPr>
        <w:t xml:space="preserve">do </w:t>
      </w:r>
      <w:proofErr w:type="spellStart"/>
      <w:r w:rsidRPr="008D5C84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5C84">
        <w:rPr>
          <w:rFonts w:ascii="Times New Roman" w:hAnsi="Times New Roman"/>
          <w:b/>
          <w:sz w:val="24"/>
          <w:szCs w:val="24"/>
        </w:rPr>
        <w:t>vlerësohen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5C84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5C84">
        <w:rPr>
          <w:rFonts w:ascii="Times New Roman" w:hAnsi="Times New Roman"/>
          <w:b/>
          <w:sz w:val="24"/>
          <w:szCs w:val="24"/>
        </w:rPr>
        <w:t>lidhje</w:t>
      </w:r>
      <w:proofErr w:type="spellEnd"/>
      <w:r w:rsidRPr="008D5C84">
        <w:rPr>
          <w:rFonts w:ascii="Times New Roman" w:hAnsi="Times New Roman"/>
          <w:b/>
          <w:sz w:val="24"/>
          <w:szCs w:val="24"/>
        </w:rPr>
        <w:t xml:space="preserve"> me: </w:t>
      </w:r>
    </w:p>
    <w:p w:rsidR="00D67DC3" w:rsidRDefault="00D67DC3" w:rsidP="008D5C84">
      <w:pPr>
        <w:spacing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</w:p>
    <w:p w:rsidR="008D5C84" w:rsidRPr="00A948C9" w:rsidRDefault="008D5C84" w:rsidP="008D5C84">
      <w:pPr>
        <w:spacing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8C9">
        <w:rPr>
          <w:rFonts w:ascii="Times New Roman" w:hAnsi="Times New Roman"/>
          <w:sz w:val="24"/>
          <w:szCs w:val="24"/>
        </w:rPr>
        <w:t>Kandidatët</w:t>
      </w:r>
      <w:proofErr w:type="spellEnd"/>
      <w:r w:rsidRPr="00A948C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948C9">
        <w:rPr>
          <w:rFonts w:ascii="Times New Roman" w:hAnsi="Times New Roman"/>
          <w:sz w:val="24"/>
          <w:szCs w:val="24"/>
        </w:rPr>
        <w:t>të</w:t>
      </w:r>
      <w:proofErr w:type="spellEnd"/>
      <w:r w:rsidRPr="00A948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8C9">
        <w:rPr>
          <w:rFonts w:ascii="Times New Roman" w:hAnsi="Times New Roman"/>
          <w:sz w:val="24"/>
          <w:szCs w:val="24"/>
        </w:rPr>
        <w:t>vlerësohen</w:t>
      </w:r>
      <w:proofErr w:type="spellEnd"/>
      <w:r w:rsidRPr="00A948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8C9">
        <w:rPr>
          <w:rFonts w:ascii="Times New Roman" w:hAnsi="Times New Roman"/>
          <w:sz w:val="24"/>
          <w:szCs w:val="24"/>
        </w:rPr>
        <w:t>në</w:t>
      </w:r>
      <w:proofErr w:type="spellEnd"/>
      <w:r w:rsidRPr="00A948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8C9">
        <w:rPr>
          <w:rFonts w:ascii="Times New Roman" w:hAnsi="Times New Roman"/>
          <w:sz w:val="24"/>
          <w:szCs w:val="24"/>
        </w:rPr>
        <w:t>lidhje</w:t>
      </w:r>
      <w:proofErr w:type="spellEnd"/>
      <w:r w:rsidRPr="00A948C9">
        <w:rPr>
          <w:rFonts w:ascii="Times New Roman" w:hAnsi="Times New Roman"/>
          <w:sz w:val="24"/>
          <w:szCs w:val="24"/>
        </w:rPr>
        <w:t xml:space="preserve"> me:</w:t>
      </w:r>
    </w:p>
    <w:p w:rsidR="008D5C84" w:rsidRPr="00F64108" w:rsidRDefault="008D5C84" w:rsidP="00DF2675">
      <w:pPr>
        <w:pStyle w:val="Heading2"/>
        <w:numPr>
          <w:ilvl w:val="0"/>
          <w:numId w:val="6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proofErr w:type="spellStart"/>
      <w:r w:rsidRPr="00F64108">
        <w:rPr>
          <w:b w:val="0"/>
          <w:sz w:val="24"/>
          <w:szCs w:val="24"/>
        </w:rPr>
        <w:t>Njohuritë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mbi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Ligjin</w:t>
      </w:r>
      <w:proofErr w:type="spellEnd"/>
      <w:r w:rsidRPr="00F64108">
        <w:rPr>
          <w:b w:val="0"/>
          <w:sz w:val="24"/>
          <w:szCs w:val="24"/>
        </w:rPr>
        <w:t xml:space="preserve"> Nr.152/2013, “</w:t>
      </w:r>
      <w:proofErr w:type="spellStart"/>
      <w:r w:rsidRPr="00F64108">
        <w:rPr>
          <w:b w:val="0"/>
          <w:i/>
          <w:sz w:val="24"/>
          <w:szCs w:val="24"/>
        </w:rPr>
        <w:t>Për</w:t>
      </w:r>
      <w:proofErr w:type="spellEnd"/>
      <w:r w:rsidRPr="00F64108">
        <w:rPr>
          <w:b w:val="0"/>
          <w:i/>
          <w:sz w:val="24"/>
          <w:szCs w:val="24"/>
        </w:rPr>
        <w:t xml:space="preserve"> </w:t>
      </w:r>
      <w:proofErr w:type="spellStart"/>
      <w:r w:rsidRPr="00F64108">
        <w:rPr>
          <w:b w:val="0"/>
          <w:i/>
          <w:sz w:val="24"/>
          <w:szCs w:val="24"/>
        </w:rPr>
        <w:t>nëpunësin</w:t>
      </w:r>
      <w:proofErr w:type="spellEnd"/>
      <w:r w:rsidRPr="00F64108">
        <w:rPr>
          <w:b w:val="0"/>
          <w:i/>
          <w:sz w:val="24"/>
          <w:szCs w:val="24"/>
        </w:rPr>
        <w:t xml:space="preserve"> civil</w:t>
      </w:r>
      <w:r w:rsidRPr="00F64108">
        <w:rPr>
          <w:b w:val="0"/>
          <w:sz w:val="24"/>
          <w:szCs w:val="24"/>
        </w:rPr>
        <w:t>”, (</w:t>
      </w:r>
      <w:proofErr w:type="spellStart"/>
      <w:r w:rsidRPr="00F64108">
        <w:rPr>
          <w:b w:val="0"/>
          <w:i/>
          <w:sz w:val="24"/>
          <w:szCs w:val="24"/>
        </w:rPr>
        <w:t>i</w:t>
      </w:r>
      <w:proofErr w:type="spellEnd"/>
      <w:r w:rsidRPr="00F64108">
        <w:rPr>
          <w:b w:val="0"/>
          <w:i/>
          <w:sz w:val="24"/>
          <w:szCs w:val="24"/>
        </w:rPr>
        <w:t xml:space="preserve"> </w:t>
      </w:r>
      <w:proofErr w:type="spellStart"/>
      <w:r w:rsidRPr="00F64108">
        <w:rPr>
          <w:b w:val="0"/>
          <w:i/>
          <w:sz w:val="24"/>
          <w:szCs w:val="24"/>
        </w:rPr>
        <w:t>ndryshuar</w:t>
      </w:r>
      <w:proofErr w:type="spellEnd"/>
      <w:r w:rsidRPr="00F64108">
        <w:rPr>
          <w:b w:val="0"/>
          <w:sz w:val="24"/>
          <w:szCs w:val="24"/>
        </w:rPr>
        <w:t xml:space="preserve">) </w:t>
      </w:r>
      <w:proofErr w:type="spellStart"/>
      <w:r w:rsidRPr="00F64108">
        <w:rPr>
          <w:b w:val="0"/>
          <w:sz w:val="24"/>
          <w:szCs w:val="24"/>
        </w:rPr>
        <w:t>si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dhe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aktet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nënligjore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F64108">
        <w:rPr>
          <w:b w:val="0"/>
          <w:sz w:val="24"/>
          <w:szCs w:val="24"/>
        </w:rPr>
        <w:t>dalë</w:t>
      </w:r>
      <w:proofErr w:type="spellEnd"/>
      <w:r w:rsidRPr="00F64108">
        <w:rPr>
          <w:b w:val="0"/>
          <w:sz w:val="24"/>
          <w:szCs w:val="24"/>
        </w:rPr>
        <w:t xml:space="preserve">  </w:t>
      </w:r>
      <w:proofErr w:type="spellStart"/>
      <w:r w:rsidRPr="00F64108">
        <w:rPr>
          <w:b w:val="0"/>
          <w:sz w:val="24"/>
          <w:szCs w:val="24"/>
        </w:rPr>
        <w:t>në</w:t>
      </w:r>
      <w:proofErr w:type="spellEnd"/>
      <w:proofErr w:type="gram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zbatim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të</w:t>
      </w:r>
      <w:proofErr w:type="spellEnd"/>
      <w:r w:rsidRPr="00F64108">
        <w:rPr>
          <w:b w:val="0"/>
          <w:sz w:val="24"/>
          <w:szCs w:val="24"/>
        </w:rPr>
        <w:t xml:space="preserve"> </w:t>
      </w:r>
      <w:proofErr w:type="spellStart"/>
      <w:r w:rsidRPr="00F64108">
        <w:rPr>
          <w:b w:val="0"/>
          <w:sz w:val="24"/>
          <w:szCs w:val="24"/>
        </w:rPr>
        <w:t>tij</w:t>
      </w:r>
      <w:proofErr w:type="spellEnd"/>
      <w:r w:rsidRPr="00F64108">
        <w:rPr>
          <w:b w:val="0"/>
          <w:sz w:val="24"/>
          <w:szCs w:val="24"/>
        </w:rPr>
        <w:t xml:space="preserve"> </w:t>
      </w:r>
    </w:p>
    <w:p w:rsidR="008D5C84" w:rsidRPr="004B3BC1" w:rsidRDefault="008D5C84" w:rsidP="00DF2675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64108">
        <w:rPr>
          <w:rFonts w:ascii="Times New Roman" w:hAnsi="Times New Roman"/>
          <w:sz w:val="24"/>
          <w:szCs w:val="24"/>
          <w:lang w:val="sq-AL"/>
        </w:rPr>
        <w:t>Njohuritë mbi Ligjin Nr.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64108">
        <w:rPr>
          <w:rFonts w:ascii="Times New Roman" w:hAnsi="Times New Roman"/>
          <w:sz w:val="24"/>
          <w:szCs w:val="24"/>
          <w:lang w:val="sq-AL"/>
        </w:rPr>
        <w:t xml:space="preserve">9131, datë 08.09.2003, </w:t>
      </w:r>
      <w:r w:rsidRPr="00F64108">
        <w:rPr>
          <w:rFonts w:ascii="Times New Roman" w:hAnsi="Times New Roman"/>
          <w:i/>
          <w:sz w:val="24"/>
          <w:szCs w:val="24"/>
          <w:lang w:val="sq-AL"/>
        </w:rPr>
        <w:t>“Për rregullat e etikës në administratën publike</w:t>
      </w:r>
      <w:r w:rsidRPr="00F64108">
        <w:rPr>
          <w:rFonts w:ascii="Times New Roman" w:hAnsi="Times New Roman"/>
          <w:sz w:val="24"/>
          <w:szCs w:val="24"/>
          <w:lang w:val="sq-AL"/>
        </w:rPr>
        <w:t>”</w:t>
      </w:r>
      <w:r w:rsidRPr="00F64108">
        <w:rPr>
          <w:rFonts w:ascii="Times New Roman" w:hAnsi="Times New Roman"/>
          <w:i/>
          <w:sz w:val="24"/>
          <w:szCs w:val="24"/>
          <w:lang w:val="sq-AL"/>
        </w:rPr>
        <w:t>.</w:t>
      </w:r>
    </w:p>
    <w:p w:rsidR="008D5C84" w:rsidRPr="004B3BC1" w:rsidRDefault="008D5C84" w:rsidP="00DF2675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sz w:val="24"/>
          <w:szCs w:val="24"/>
          <w:lang w:val="sq-AL"/>
        </w:rPr>
      </w:pPr>
      <w:r w:rsidRPr="004B3BC1">
        <w:rPr>
          <w:rFonts w:ascii="Times New Roman" w:hAnsi="Times New Roman"/>
          <w:sz w:val="24"/>
          <w:szCs w:val="24"/>
          <w:lang w:val="sq-AL"/>
        </w:rPr>
        <w:t>Njohuritë mbi Ligjin Nr. 44/2015, “</w:t>
      </w:r>
      <w:r>
        <w:rPr>
          <w:rFonts w:ascii="Times New Roman" w:hAnsi="Times New Roman"/>
          <w:i/>
          <w:sz w:val="24"/>
          <w:szCs w:val="24"/>
          <w:lang w:val="sq-AL"/>
        </w:rPr>
        <w:t>Kodi i Proc</w:t>
      </w:r>
      <w:r w:rsidRPr="004B3BC1">
        <w:rPr>
          <w:rFonts w:ascii="Times New Roman" w:hAnsi="Times New Roman"/>
          <w:i/>
          <w:sz w:val="24"/>
          <w:szCs w:val="24"/>
          <w:lang w:val="sq-AL"/>
        </w:rPr>
        <w:t>edurave Administrative të Republikës së Shqipërisë</w:t>
      </w:r>
      <w:r w:rsidRPr="004B3BC1">
        <w:rPr>
          <w:rFonts w:ascii="Times New Roman" w:hAnsi="Times New Roman"/>
          <w:sz w:val="24"/>
          <w:szCs w:val="24"/>
          <w:lang w:val="sq-AL"/>
        </w:rPr>
        <w:t>”.</w:t>
      </w:r>
    </w:p>
    <w:p w:rsidR="008D5C84" w:rsidRPr="004B3BC1" w:rsidRDefault="008D5C84" w:rsidP="00DF2675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B3BC1">
        <w:rPr>
          <w:rFonts w:ascii="Times New Roman" w:hAnsi="Times New Roman"/>
          <w:sz w:val="24"/>
          <w:szCs w:val="24"/>
          <w:lang w:val="sq-AL"/>
        </w:rPr>
        <w:t>Njohuritë mbi Ligjin Nr. 139/2015 “</w:t>
      </w:r>
      <w:r w:rsidRPr="004B3BC1">
        <w:rPr>
          <w:rFonts w:ascii="Times New Roman" w:hAnsi="Times New Roman"/>
          <w:i/>
          <w:sz w:val="24"/>
          <w:szCs w:val="24"/>
          <w:lang w:val="sq-AL"/>
        </w:rPr>
        <w:t>Për vetëqeverisjen vendore</w:t>
      </w:r>
      <w:r w:rsidRPr="004B3BC1">
        <w:rPr>
          <w:rFonts w:ascii="Times New Roman" w:hAnsi="Times New Roman"/>
          <w:sz w:val="24"/>
          <w:szCs w:val="24"/>
          <w:lang w:val="sq-AL"/>
        </w:rPr>
        <w:t>”;</w:t>
      </w:r>
      <w:r>
        <w:rPr>
          <w:rFonts w:ascii="Times New Roman" w:hAnsi="Times New Roman"/>
          <w:sz w:val="24"/>
          <w:szCs w:val="24"/>
          <w:lang w:val="sq-AL"/>
        </w:rPr>
        <w:t xml:space="preserve"> i ndryshuar</w:t>
      </w:r>
    </w:p>
    <w:p w:rsidR="008D5C84" w:rsidRPr="004B3BC1" w:rsidRDefault="008D5C84" w:rsidP="00DF2675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B3BC1">
        <w:rPr>
          <w:rFonts w:ascii="Times New Roman" w:hAnsi="Times New Roman"/>
          <w:sz w:val="24"/>
          <w:szCs w:val="24"/>
          <w:lang w:val="sq-AL"/>
        </w:rPr>
        <w:t>Njohuritë mbi Ligjin Nr</w:t>
      </w:r>
      <w:r w:rsidRPr="004B3BC1">
        <w:rPr>
          <w:rFonts w:ascii="Times New Roman" w:hAnsi="Times New Roman"/>
          <w:sz w:val="24"/>
          <w:szCs w:val="24"/>
          <w:lang w:val="pt-BR"/>
        </w:rPr>
        <w:t>. 7961, datë 12.07.1995 “</w:t>
      </w:r>
      <w:r w:rsidRPr="004B3BC1">
        <w:rPr>
          <w:rFonts w:ascii="Times New Roman" w:hAnsi="Times New Roman"/>
          <w:i/>
          <w:sz w:val="24"/>
          <w:szCs w:val="24"/>
          <w:lang w:val="pt-BR"/>
        </w:rPr>
        <w:t>Kodi i Punës i Republikës së Shqipërisë</w:t>
      </w:r>
      <w:r w:rsidRPr="004B3BC1">
        <w:rPr>
          <w:rFonts w:ascii="Times New Roman" w:hAnsi="Times New Roman"/>
          <w:sz w:val="24"/>
          <w:szCs w:val="24"/>
          <w:lang w:val="pt-BR"/>
        </w:rPr>
        <w:t>”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4B3BC1">
        <w:rPr>
          <w:rFonts w:ascii="Times New Roman" w:hAnsi="Times New Roman"/>
          <w:sz w:val="24"/>
          <w:szCs w:val="24"/>
          <w:lang w:val="pt-BR"/>
        </w:rPr>
        <w:t xml:space="preserve"> i ndryshuar</w:t>
      </w:r>
      <w:r w:rsidRPr="004B3BC1">
        <w:rPr>
          <w:rFonts w:ascii="Times New Roman" w:hAnsi="Times New Roman"/>
          <w:sz w:val="24"/>
          <w:szCs w:val="24"/>
          <w:lang w:val="sq-AL"/>
        </w:rPr>
        <w:t xml:space="preserve">, </w:t>
      </w:r>
    </w:p>
    <w:p w:rsidR="008D5C84" w:rsidRPr="004B3BC1" w:rsidRDefault="008D5C84" w:rsidP="00DF2675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B3BC1">
        <w:rPr>
          <w:rFonts w:ascii="Times New Roman" w:hAnsi="Times New Roman"/>
          <w:sz w:val="24"/>
          <w:szCs w:val="24"/>
          <w:lang w:val="sq-AL"/>
        </w:rPr>
        <w:t>Njohurit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 xml:space="preserve"> mbi Ligjin Nr. 90/2012 “P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>r organizmin dhe funksionimin e administratës shtetërore”</w:t>
      </w:r>
    </w:p>
    <w:p w:rsidR="008D5C84" w:rsidRDefault="008D5C84" w:rsidP="00DF2675">
      <w:pPr>
        <w:pStyle w:val="ListParagraph"/>
        <w:numPr>
          <w:ilvl w:val="0"/>
          <w:numId w:val="6"/>
        </w:numPr>
        <w:shd w:val="clear" w:color="auto" w:fill="FFFFFF"/>
        <w:spacing w:before="150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sq-AL"/>
        </w:rPr>
      </w:pPr>
      <w:r w:rsidRPr="004B3BC1">
        <w:rPr>
          <w:rFonts w:ascii="Times New Roman" w:hAnsi="Times New Roman"/>
          <w:sz w:val="24"/>
          <w:szCs w:val="24"/>
          <w:lang w:val="sq-AL"/>
        </w:rPr>
        <w:t>Njohurit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 xml:space="preserve"> mbi Kushtetut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>n e Republik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>s s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 xml:space="preserve"> Shqip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4B3BC1">
        <w:rPr>
          <w:rFonts w:ascii="Times New Roman" w:hAnsi="Times New Roman"/>
          <w:sz w:val="24"/>
          <w:szCs w:val="24"/>
          <w:lang w:val="sq-AL"/>
        </w:rPr>
        <w:t>ris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C16781">
        <w:rPr>
          <w:rFonts w:ascii="Times New Roman" w:hAnsi="Times New Roman"/>
          <w:sz w:val="24"/>
          <w:szCs w:val="24"/>
          <w:lang w:val="sq-AL"/>
        </w:rPr>
        <w:t>, i ndryshuar.</w:t>
      </w:r>
    </w:p>
    <w:p w:rsidR="008D5C84" w:rsidRPr="004B3BC1" w:rsidRDefault="008D5C84" w:rsidP="008D5C84">
      <w:pPr>
        <w:pStyle w:val="ListParagraph"/>
        <w:numPr>
          <w:ilvl w:val="0"/>
          <w:numId w:val="6"/>
        </w:numPr>
        <w:shd w:val="clear" w:color="auto" w:fill="FFFFFF"/>
        <w:spacing w:before="150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sq-AL"/>
        </w:rPr>
      </w:pPr>
      <w:r w:rsidRPr="004B3BC1">
        <w:rPr>
          <w:rFonts w:ascii="Times New Roman" w:hAnsi="Times New Roman"/>
          <w:color w:val="000000"/>
          <w:sz w:val="24"/>
          <w:szCs w:val="24"/>
          <w:lang w:val="sq-AL"/>
        </w:rPr>
        <w:t>Njohuri në lidhje me</w:t>
      </w:r>
      <w:r w:rsidRPr="004B3BC1">
        <w:rPr>
          <w:rStyle w:val="apple-converted-space"/>
          <w:rFonts w:ascii="Times New Roman" w:hAnsi="Times New Roman"/>
          <w:color w:val="000000"/>
          <w:sz w:val="24"/>
          <w:szCs w:val="24"/>
          <w:lang w:val="sq-AL"/>
        </w:rPr>
        <w:t> </w:t>
      </w:r>
      <w:r w:rsidRPr="004B3BC1">
        <w:rPr>
          <w:rFonts w:ascii="Times New Roman" w:hAnsi="Times New Roman"/>
          <w:sz w:val="24"/>
          <w:szCs w:val="24"/>
          <w:lang w:val="sq-AL"/>
        </w:rPr>
        <w:t>ligjin nr. Nr.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B3BC1">
        <w:rPr>
          <w:rFonts w:ascii="Times New Roman" w:hAnsi="Times New Roman"/>
          <w:sz w:val="24"/>
          <w:szCs w:val="24"/>
          <w:lang w:val="sq-AL"/>
        </w:rPr>
        <w:t>10296, datë 8.7.2010 “</w:t>
      </w:r>
      <w:r w:rsidRPr="003D5063">
        <w:rPr>
          <w:rFonts w:ascii="Times New Roman" w:hAnsi="Times New Roman"/>
          <w:i/>
          <w:sz w:val="24"/>
          <w:szCs w:val="24"/>
          <w:lang w:val="sq-AL"/>
        </w:rPr>
        <w:t>Për  Menaxhimin Financiar  dhe Kontrollin</w:t>
      </w:r>
      <w:r w:rsidRPr="004B3BC1">
        <w:rPr>
          <w:rFonts w:ascii="Times New Roman" w:hAnsi="Times New Roman"/>
          <w:sz w:val="24"/>
          <w:szCs w:val="24"/>
          <w:lang w:val="sq-AL"/>
        </w:rPr>
        <w:t xml:space="preserve">”, </w:t>
      </w:r>
      <w:r w:rsidRPr="004B3BC1">
        <w:rPr>
          <w:rFonts w:ascii="Times New Roman" w:hAnsi="Times New Roman"/>
          <w:color w:val="000000"/>
          <w:sz w:val="24"/>
          <w:szCs w:val="24"/>
          <w:lang w:val="sq-AL"/>
        </w:rPr>
        <w:t> </w:t>
      </w:r>
    </w:p>
    <w:p w:rsidR="008D5C84" w:rsidRPr="008478D6" w:rsidRDefault="008D5C84" w:rsidP="008D5C84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pt-BR"/>
        </w:rPr>
        <w:t>Njohuritë mbi</w:t>
      </w:r>
      <w:r w:rsidRPr="004B3BC1">
        <w:rPr>
          <w:rFonts w:ascii="Times New Roman" w:hAnsi="Times New Roman"/>
          <w:sz w:val="24"/>
          <w:szCs w:val="24"/>
          <w:lang w:val="pt-BR"/>
        </w:rPr>
        <w:t xml:space="preserve"> Ligjin Nr. 9632, datë 30.10.2006 “</w:t>
      </w:r>
      <w:r w:rsidRPr="003D5063">
        <w:rPr>
          <w:rFonts w:ascii="Times New Roman" w:hAnsi="Times New Roman"/>
          <w:i/>
          <w:sz w:val="24"/>
          <w:szCs w:val="24"/>
          <w:lang w:val="pt-BR"/>
        </w:rPr>
        <w:t>Për sistemin e Taksave Vendore</w:t>
      </w:r>
      <w:r>
        <w:rPr>
          <w:rFonts w:ascii="Times New Roman" w:hAnsi="Times New Roman"/>
          <w:sz w:val="24"/>
          <w:szCs w:val="24"/>
          <w:lang w:val="pt-BR"/>
        </w:rPr>
        <w:t xml:space="preserve">”,  i ndryshuar. </w:t>
      </w:r>
    </w:p>
    <w:p w:rsidR="008D5C84" w:rsidRPr="009E60E1" w:rsidRDefault="008D5C84" w:rsidP="008D5C84">
      <w:pPr>
        <w:pStyle w:val="ListParagraph"/>
        <w:numPr>
          <w:ilvl w:val="0"/>
          <w:numId w:val="6"/>
        </w:numPr>
        <w:spacing w:line="240" w:lineRule="auto"/>
        <w:ind w:right="-81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pt-BR"/>
        </w:rPr>
        <w:t>Njohuritë mbi Ligjin Nr. 119/2014 “Për të drejtën e informimit”</w:t>
      </w:r>
      <w:r w:rsidR="008B518E">
        <w:rPr>
          <w:rFonts w:ascii="Times New Roman" w:hAnsi="Times New Roman"/>
          <w:sz w:val="24"/>
          <w:szCs w:val="24"/>
          <w:lang w:val="pt-BR"/>
        </w:rPr>
        <w:t>, i ndryshuar.</w:t>
      </w:r>
    </w:p>
    <w:p w:rsidR="008D5C84" w:rsidRPr="00FA0B7E" w:rsidRDefault="008D5C84" w:rsidP="008D5C8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right="-81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FA0B7E">
        <w:rPr>
          <w:rFonts w:ascii="Times New Roman" w:hAnsi="Times New Roman"/>
          <w:sz w:val="24"/>
          <w:szCs w:val="24"/>
          <w:lang w:val="sq-AL"/>
        </w:rPr>
        <w:t>Njohuritë mbi Ligjin Nr. 9887, datë 10.03.2008 “</w:t>
      </w:r>
      <w:r w:rsidRPr="00FA0B7E">
        <w:rPr>
          <w:rFonts w:ascii="Times New Roman" w:hAnsi="Times New Roman"/>
          <w:i/>
          <w:sz w:val="24"/>
          <w:szCs w:val="24"/>
          <w:lang w:val="sq-AL"/>
        </w:rPr>
        <w:t>Për mbrojtjen e të dhënave personale</w:t>
      </w:r>
      <w:r w:rsidRPr="00FA0B7E">
        <w:rPr>
          <w:rFonts w:ascii="Times New Roman" w:hAnsi="Times New Roman"/>
          <w:sz w:val="24"/>
          <w:szCs w:val="24"/>
          <w:lang w:val="sq-AL"/>
        </w:rPr>
        <w:t>”</w:t>
      </w:r>
      <w:r w:rsidR="00C16781">
        <w:rPr>
          <w:rFonts w:ascii="Times New Roman" w:hAnsi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sz w:val="24"/>
          <w:szCs w:val="24"/>
          <w:lang w:val="sq-AL"/>
        </w:rPr>
        <w:t>i ndryshuar</w:t>
      </w:r>
    </w:p>
    <w:p w:rsidR="008D5C84" w:rsidRPr="00AB0744" w:rsidRDefault="008D5C84" w:rsidP="008D5C8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right="-81"/>
        <w:jc w:val="both"/>
        <w:rPr>
          <w:rStyle w:val="Strong"/>
          <w:rFonts w:ascii="Times New Roman" w:hAnsi="Times New Roman"/>
          <w:bCs w:val="0"/>
          <w:sz w:val="24"/>
          <w:szCs w:val="24"/>
          <w:lang w:val="sq-AL"/>
        </w:rPr>
      </w:pPr>
      <w:r w:rsidRPr="009E60E1">
        <w:rPr>
          <w:rFonts w:ascii="Times New Roman" w:hAnsi="Times New Roman"/>
          <w:sz w:val="24"/>
          <w:szCs w:val="24"/>
          <w:lang w:val="sq-AL"/>
        </w:rPr>
        <w:lastRenderedPageBreak/>
        <w:t xml:space="preserve">Njohuritë mbi </w:t>
      </w:r>
      <w:r>
        <w:rPr>
          <w:rFonts w:ascii="Times New Roman" w:hAnsi="Times New Roman"/>
          <w:sz w:val="24"/>
          <w:szCs w:val="24"/>
          <w:lang w:val="sq-AL"/>
        </w:rPr>
        <w:t>L</w:t>
      </w:r>
      <w:r w:rsidRPr="009E60E1">
        <w:rPr>
          <w:rFonts w:ascii="Times New Roman" w:hAnsi="Times New Roman"/>
          <w:sz w:val="24"/>
          <w:szCs w:val="24"/>
          <w:lang w:val="sq-AL"/>
        </w:rPr>
        <w:t>igjin Nr</w:t>
      </w:r>
      <w:r w:rsidRPr="008D5C84">
        <w:rPr>
          <w:rFonts w:ascii="Times New Roman" w:hAnsi="Times New Roman"/>
          <w:b/>
          <w:sz w:val="24"/>
          <w:szCs w:val="24"/>
          <w:lang w:val="sq-AL"/>
        </w:rPr>
        <w:t xml:space="preserve">. </w:t>
      </w:r>
      <w:r w:rsidRPr="008D5C84">
        <w:rPr>
          <w:rStyle w:val="Strong"/>
          <w:rFonts w:ascii="Times New Roman" w:hAnsi="Times New Roman"/>
          <w:b w:val="0"/>
          <w:color w:val="000000"/>
          <w:sz w:val="24"/>
          <w:szCs w:val="24"/>
          <w:lang w:val="sq-AL"/>
        </w:rPr>
        <w:t>9367, datë 07.04.2005 “</w:t>
      </w:r>
      <w:r w:rsidRPr="008D5C84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lang w:val="sq-AL"/>
        </w:rPr>
        <w:t>Për parandalimin e konfliktit të interesave në ushtrimin e funksioneve publike</w:t>
      </w:r>
      <w:r w:rsidRPr="008D5C84">
        <w:rPr>
          <w:rStyle w:val="Strong"/>
          <w:rFonts w:ascii="Times New Roman" w:hAnsi="Times New Roman"/>
          <w:b w:val="0"/>
          <w:color w:val="000000"/>
          <w:sz w:val="24"/>
          <w:szCs w:val="24"/>
          <w:lang w:val="sq-AL"/>
        </w:rPr>
        <w:t>”</w:t>
      </w:r>
      <w:r w:rsidR="00C16781">
        <w:rPr>
          <w:rStyle w:val="Strong"/>
          <w:rFonts w:ascii="Times New Roman" w:hAnsi="Times New Roman"/>
          <w:b w:val="0"/>
          <w:color w:val="000000"/>
          <w:sz w:val="24"/>
          <w:szCs w:val="24"/>
          <w:lang w:val="sq-AL"/>
        </w:rPr>
        <w:t xml:space="preserve">,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lang w:val="sq-AL"/>
        </w:rPr>
        <w:t xml:space="preserve"> i ndryshuar.</w:t>
      </w:r>
    </w:p>
    <w:p w:rsidR="00AB0744" w:rsidRDefault="00AB0744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67DC3" w:rsidRDefault="00D67DC3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B0744" w:rsidRPr="00C16781" w:rsidRDefault="00AB0744" w:rsidP="00AB0744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Style w:val="Strong"/>
          <w:rFonts w:ascii="Times New Roman" w:hAnsi="Times New Roman"/>
          <w:bCs w:val="0"/>
          <w:sz w:val="24"/>
          <w:szCs w:val="24"/>
          <w:lang w:val="sq-AL"/>
        </w:rPr>
      </w:pPr>
    </w:p>
    <w:p w:rsidR="00C16781" w:rsidRPr="008D5C84" w:rsidRDefault="00AB0744" w:rsidP="00C16781">
      <w:pPr>
        <w:pStyle w:val="ListParagraph"/>
        <w:shd w:val="clear" w:color="auto" w:fill="FFFFFF"/>
        <w:spacing w:after="150" w:line="240" w:lineRule="auto"/>
        <w:ind w:left="360" w:right="-81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C3F47" wp14:editId="4B5453D2">
                <wp:simplePos x="0" y="0"/>
                <wp:positionH relativeFrom="column">
                  <wp:posOffset>-174679</wp:posOffset>
                </wp:positionH>
                <wp:positionV relativeFrom="paragraph">
                  <wp:posOffset>5783</wp:posOffset>
                </wp:positionV>
                <wp:extent cx="3020438" cy="466725"/>
                <wp:effectExtent l="0" t="0" r="46990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438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6781" w:rsidRDefault="00AB0744" w:rsidP="00AB0744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 PRANIM DHE NGRITJA NË</w:t>
                            </w:r>
                            <w:r w:rsidR="00C167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DETYRE</w:t>
                            </w:r>
                          </w:p>
                          <w:p w:rsidR="00C16781" w:rsidRDefault="00C16781" w:rsidP="00C16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3F47" id="Rectangle 1" o:spid="_x0000_s1028" style="position:absolute;left:0;text-align:left;margin-left:-13.75pt;margin-top:.45pt;width:237.8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16781" w:rsidRDefault="00AB0744" w:rsidP="00AB0744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 PRANIM DHE NGRITJA NË</w:t>
                      </w:r>
                      <w:r w:rsidR="00C1678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DETYRE</w:t>
                      </w:r>
                    </w:p>
                    <w:p w:rsidR="00C16781" w:rsidRDefault="00C16781" w:rsidP="00C16781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33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67DC3" w:rsidTr="00D67DC3">
        <w:trPr>
          <w:trHeight w:val="1880"/>
        </w:trPr>
        <w:tc>
          <w:tcPr>
            <w:tcW w:w="9810" w:type="dxa"/>
          </w:tcPr>
          <w:p w:rsidR="00D67DC3" w:rsidRDefault="00D67DC3" w:rsidP="00D67D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procedurë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aplikojnë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nëpunësit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civilë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paraardhëse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ulët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punësuar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njëjtin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shërbimit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civil,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ngritjen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kërkesat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veçanta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lire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jashtë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shërbimit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civil. </w:t>
            </w:r>
          </w:p>
        </w:tc>
      </w:tr>
    </w:tbl>
    <w:p w:rsidR="00793E76" w:rsidRDefault="00793E76" w:rsidP="00C16781">
      <w:pPr>
        <w:spacing w:after="120"/>
      </w:pPr>
    </w:p>
    <w:p w:rsidR="00D67DC3" w:rsidRDefault="00D67DC3" w:rsidP="00C16781">
      <w:pPr>
        <w:spacing w:after="120"/>
      </w:pPr>
    </w:p>
    <w:p w:rsidR="00D67DC3" w:rsidRDefault="00D67DC3" w:rsidP="00C1678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67DC3" w:rsidRDefault="00D67DC3" w:rsidP="00C1678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67DC3" w:rsidRDefault="00D67DC3" w:rsidP="00C1678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16781" w:rsidRDefault="00C16781" w:rsidP="00C1678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C16781" w:rsidRDefault="00C16781" w:rsidP="00C1678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ngritjes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16781" w:rsidRPr="00A563D5" w:rsidRDefault="00C16781" w:rsidP="00C16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kategorisë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7C4A">
        <w:rPr>
          <w:rFonts w:ascii="Times New Roman" w:hAnsi="Times New Roman"/>
          <w:sz w:val="24"/>
          <w:szCs w:val="24"/>
        </w:rPr>
        <w:t xml:space="preserve"> II</w:t>
      </w:r>
      <w:proofErr w:type="gramEnd"/>
      <w:r w:rsidR="00C57C4A">
        <w:rPr>
          <w:rFonts w:ascii="Times New Roman" w:hAnsi="Times New Roman"/>
          <w:sz w:val="24"/>
          <w:szCs w:val="24"/>
        </w:rPr>
        <w:t>-b,</w:t>
      </w:r>
    </w:p>
    <w:p w:rsidR="00C16781" w:rsidRDefault="00C16781" w:rsidP="00C16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16781" w:rsidRDefault="00C16781" w:rsidP="00C16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C16781" w:rsidRDefault="00C16781" w:rsidP="00C1678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16781" w:rsidRDefault="00C16781" w:rsidP="00C1678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veçanta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vijon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C57C4A" w:rsidRPr="00C9597A" w:rsidRDefault="00C57C4A" w:rsidP="00C57C4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80C01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Master Shkencor</w:t>
      </w:r>
      <w:r w:rsidRPr="00380C01">
        <w:rPr>
          <w:rFonts w:ascii="Times New Roman" w:hAnsi="Times New Roman"/>
          <w:color w:val="000000"/>
          <w:sz w:val="24"/>
          <w:szCs w:val="24"/>
          <w:lang w:val="it-IT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në fushën e Shkencave Ekonomike ose Juridike </w:t>
      </w:r>
      <w:r w:rsidRPr="00C9597A">
        <w:rPr>
          <w:rFonts w:ascii="Times New Roman" w:hAnsi="Times New Roman"/>
          <w:sz w:val="24"/>
          <w:szCs w:val="24"/>
          <w:lang w:val="it-IT"/>
        </w:rPr>
        <w:t>(</w:t>
      </w:r>
      <w:r w:rsidRPr="00C9597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C57C4A" w:rsidRPr="00DD413C" w:rsidRDefault="00C57C4A" w:rsidP="00C57C4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D413C">
        <w:rPr>
          <w:rFonts w:ascii="Times New Roman" w:hAnsi="Times New Roman"/>
          <w:color w:val="000000"/>
          <w:sz w:val="24"/>
          <w:szCs w:val="24"/>
          <w:lang w:val="it-IT"/>
        </w:rPr>
        <w:t xml:space="preserve">Të kenë eksperiencë pune jo më pak se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5</w:t>
      </w:r>
      <w:r w:rsidRPr="00DD413C">
        <w:rPr>
          <w:rFonts w:ascii="Times New Roman" w:hAnsi="Times New Roman"/>
          <w:color w:val="000000"/>
          <w:sz w:val="24"/>
          <w:szCs w:val="24"/>
          <w:lang w:val="it-IT"/>
        </w:rPr>
        <w:t xml:space="preserve"> vjet</w:t>
      </w:r>
      <w:r w:rsidRPr="00DD413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D413C">
        <w:rPr>
          <w:rFonts w:ascii="Times New Roman" w:hAnsi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C57C4A" w:rsidRPr="007D7F46" w:rsidRDefault="00C57C4A" w:rsidP="00C57C4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D7F46">
        <w:rPr>
          <w:rFonts w:ascii="Times New Roman" w:hAnsi="Times New Roman"/>
          <w:sz w:val="24"/>
          <w:szCs w:val="24"/>
          <w:lang w:val="it-IT"/>
        </w:rPr>
        <w:t>Të ketë njohuri të përdorimit të programeve bazë kompjuterike.</w:t>
      </w:r>
    </w:p>
    <w:p w:rsidR="00C57C4A" w:rsidRPr="005C04CE" w:rsidRDefault="00C57C4A" w:rsidP="00C57C4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04CE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C57C4A" w:rsidRPr="00C57C4A" w:rsidRDefault="00C57C4A" w:rsidP="00C57C4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Njohuri të gjuhës </w:t>
      </w:r>
      <w:r w:rsidRPr="005C04CE">
        <w:rPr>
          <w:rFonts w:ascii="Times New Roman" w:hAnsi="Times New Roman"/>
          <w:sz w:val="24"/>
          <w:szCs w:val="24"/>
          <w:lang w:val="it-IT"/>
        </w:rPr>
        <w:t>angleze. Përparësi ka një gjuhë e dytë e BE-së.</w:t>
      </w:r>
    </w:p>
    <w:p w:rsidR="00C57C4A" w:rsidRDefault="00C57C4A" w:rsidP="00C57C4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DOKUMENTACIONI, MËNYRA DHE AFATI I DORËZIMIT 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- </w:t>
      </w: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formatin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europian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-</w:t>
      </w: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Bachelor).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diplomat e </w:t>
      </w:r>
      <w:proofErr w:type="spellStart"/>
      <w:r>
        <w:rPr>
          <w:rFonts w:ascii="Times New Roman" w:hAnsi="Times New Roman"/>
          <w:sz w:val="24"/>
          <w:szCs w:val="24"/>
        </w:rPr>
        <w:t>marra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përcillet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njehsimi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Sportit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- </w:t>
      </w: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-</w:t>
      </w: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- </w:t>
      </w: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- </w:t>
      </w: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-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eprori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- </w:t>
      </w: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Çdo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tjetër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kualifikimet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arsimin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vlerësimet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përmendura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cituara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sipër</w:t>
      </w:r>
      <w:proofErr w:type="spellEnd"/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sportelit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informacionit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Bashkinë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dërguara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rrugë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57C4A" w:rsidRPr="00C57C4A" w:rsidRDefault="00C57C4A" w:rsidP="00C57C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C4A" w:rsidRDefault="00C57C4A" w:rsidP="00C57C4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REZULTATET PËR FAZËN E VERIFIKIMIT PARAPRAK </w:t>
      </w:r>
    </w:p>
    <w:p w:rsidR="00C57C4A" w:rsidRPr="00C57C4A" w:rsidRDefault="0097201B" w:rsidP="00C57C4A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59CA">
        <w:rPr>
          <w:rFonts w:ascii="Times New Roman" w:hAnsi="Times New Roman"/>
          <w:b/>
          <w:i/>
          <w:sz w:val="24"/>
          <w:szCs w:val="24"/>
        </w:rPr>
        <w:t>21</w:t>
      </w:r>
      <w:bookmarkStart w:id="0" w:name="_GoBack"/>
      <w:bookmarkEnd w:id="0"/>
      <w:r w:rsidR="00C57C4A" w:rsidRPr="00793E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57C4A" w:rsidRPr="00793E76">
        <w:rPr>
          <w:rFonts w:ascii="Times New Roman" w:hAnsi="Times New Roman"/>
          <w:b/>
          <w:i/>
          <w:sz w:val="24"/>
          <w:szCs w:val="24"/>
        </w:rPr>
        <w:t>Qershor</w:t>
      </w:r>
      <w:proofErr w:type="spellEnd"/>
      <w:r w:rsidR="00C57C4A" w:rsidRPr="00793E76">
        <w:rPr>
          <w:rFonts w:ascii="Times New Roman" w:hAnsi="Times New Roman"/>
          <w:b/>
          <w:i/>
          <w:sz w:val="24"/>
          <w:szCs w:val="24"/>
        </w:rPr>
        <w:t xml:space="preserve"> 2023</w:t>
      </w:r>
      <w:r w:rsidR="00C57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7C4A">
        <w:rPr>
          <w:rFonts w:ascii="Times New Roman" w:hAnsi="Times New Roman"/>
          <w:sz w:val="24"/>
          <w:szCs w:val="24"/>
        </w:rPr>
        <w:t>Njësia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57C4A">
        <w:rPr>
          <w:rFonts w:ascii="Times New Roman" w:hAnsi="Times New Roman"/>
          <w:sz w:val="24"/>
          <w:szCs w:val="24"/>
        </w:rPr>
        <w:t>Menaxhimit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të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burimeve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Njerëzore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C57C4A">
        <w:rPr>
          <w:rFonts w:ascii="Times New Roman" w:hAnsi="Times New Roman"/>
          <w:sz w:val="24"/>
          <w:szCs w:val="24"/>
        </w:rPr>
        <w:t>të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shpallë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në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faqen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zyrtare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të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internetit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dhe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në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portalin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C57C4A">
        <w:rPr>
          <w:rFonts w:ascii="Times New Roman" w:hAnsi="Times New Roman"/>
          <w:sz w:val="24"/>
          <w:szCs w:val="24"/>
        </w:rPr>
        <w:t>Shërbimi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Kombëtar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i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Punësimit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C57C4A">
        <w:rPr>
          <w:rFonts w:ascii="Times New Roman" w:hAnsi="Times New Roman"/>
          <w:sz w:val="24"/>
          <w:szCs w:val="24"/>
        </w:rPr>
        <w:t>listën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57C4A">
        <w:rPr>
          <w:rFonts w:ascii="Times New Roman" w:hAnsi="Times New Roman"/>
          <w:sz w:val="24"/>
          <w:szCs w:val="24"/>
        </w:rPr>
        <w:t>kandidatëve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që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plotësojnë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kushtet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dhe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kërkesat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57C4A">
        <w:rPr>
          <w:rFonts w:ascii="Times New Roman" w:hAnsi="Times New Roman"/>
          <w:sz w:val="24"/>
          <w:szCs w:val="24"/>
        </w:rPr>
        <w:t>posaçme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për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procedurën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57C4A">
        <w:rPr>
          <w:rFonts w:ascii="Times New Roman" w:hAnsi="Times New Roman"/>
          <w:sz w:val="24"/>
          <w:szCs w:val="24"/>
        </w:rPr>
        <w:t>ngritjes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në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detyrë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si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dhe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datën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7C4A">
        <w:rPr>
          <w:rFonts w:ascii="Times New Roman" w:hAnsi="Times New Roman"/>
          <w:sz w:val="24"/>
          <w:szCs w:val="24"/>
        </w:rPr>
        <w:t>vendin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dhe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orën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57C4A">
        <w:rPr>
          <w:rFonts w:ascii="Times New Roman" w:hAnsi="Times New Roman"/>
          <w:sz w:val="24"/>
          <w:szCs w:val="24"/>
        </w:rPr>
        <w:t>saktë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ku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C57C4A">
        <w:rPr>
          <w:rFonts w:ascii="Times New Roman" w:hAnsi="Times New Roman"/>
          <w:sz w:val="24"/>
          <w:szCs w:val="24"/>
        </w:rPr>
        <w:t>të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zhvillohet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testimi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C57C4A">
        <w:rPr>
          <w:rFonts w:ascii="Times New Roman" w:hAnsi="Times New Roman"/>
          <w:sz w:val="24"/>
          <w:szCs w:val="24"/>
        </w:rPr>
        <w:t>shkrim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dhe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C4A">
        <w:rPr>
          <w:rFonts w:ascii="Times New Roman" w:hAnsi="Times New Roman"/>
          <w:sz w:val="24"/>
          <w:szCs w:val="24"/>
        </w:rPr>
        <w:t>intervista</w:t>
      </w:r>
      <w:proofErr w:type="spellEnd"/>
      <w:r w:rsidR="00C57C4A">
        <w:rPr>
          <w:rFonts w:ascii="Times New Roman" w:hAnsi="Times New Roman"/>
          <w:sz w:val="24"/>
          <w:szCs w:val="24"/>
        </w:rPr>
        <w:t xml:space="preserve">. </w:t>
      </w:r>
    </w:p>
    <w:p w:rsidR="00793E76" w:rsidRDefault="00793E76" w:rsidP="00C57C4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57C4A" w:rsidRDefault="00C57C4A" w:rsidP="00C57C4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C57C4A" w:rsidRDefault="00C57C4A" w:rsidP="00C57C4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 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7C4A" w:rsidRPr="00C57C4A" w:rsidRDefault="00C57C4A" w:rsidP="00C5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C4A" w:rsidRDefault="00C57C4A" w:rsidP="00C57C4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 MËNYRA E VLERËSIMIT TË KANDIDATËVE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 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shkrim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strukturuar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gojë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arsimimit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përvojës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7C4A" w:rsidRDefault="00C57C4A" w:rsidP="00C57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4A" w:rsidRDefault="00C57C4A" w:rsidP="00C57C4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 DATA E DALJES SË REZULTATEVE TË KONKURIMIT DHE MËNYRA E KOMUNIKIMIT</w:t>
      </w:r>
    </w:p>
    <w:p w:rsidR="00C57C4A" w:rsidRDefault="00C57C4A" w:rsidP="00C57C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/>
          <w:sz w:val="24"/>
          <w:szCs w:val="24"/>
        </w:rPr>
        <w:t xml:space="preserve">, NJMBNJ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nëpërmjet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e-mail)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Njësia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Menaxhimit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Njerëzore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nëpërmjet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adresës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e-mail). Brenda </w:t>
      </w:r>
      <w:proofErr w:type="spellStart"/>
      <w:r>
        <w:rPr>
          <w:rFonts w:ascii="Times New Roman" w:hAnsi="Times New Roman"/>
          <w:sz w:val="24"/>
          <w:szCs w:val="24"/>
        </w:rPr>
        <w:t>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kalendarike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paraqesin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ankesa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Njerëzore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7C4A" w:rsidRDefault="00C57C4A" w:rsidP="00C57C4A">
      <w:pPr>
        <w:pStyle w:val="ListParagraph"/>
        <w:spacing w:after="120"/>
        <w:ind w:left="360"/>
        <w:jc w:val="both"/>
      </w:pPr>
    </w:p>
    <w:p w:rsidR="00C57C4A" w:rsidRDefault="00C57C4A" w:rsidP="00C57C4A"/>
    <w:p w:rsidR="00C57C4A" w:rsidRDefault="00C57C4A" w:rsidP="00C57C4A">
      <w:pPr>
        <w:tabs>
          <w:tab w:val="left" w:pos="699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NJESIA E </w:t>
      </w:r>
      <w:r w:rsidRPr="00D861E7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ENAXHIMIT TË BURIMEVE NJERËZORE</w:t>
      </w:r>
    </w:p>
    <w:p w:rsidR="00C57C4A" w:rsidRDefault="00C57C4A" w:rsidP="00C57C4A">
      <w:pPr>
        <w:tabs>
          <w:tab w:val="left" w:pos="6990"/>
        </w:tabs>
        <w:spacing w:after="12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Laura ELMASLLARI </w:t>
      </w:r>
    </w:p>
    <w:p w:rsidR="00CA6088" w:rsidRPr="00C57C4A" w:rsidRDefault="00CA6088" w:rsidP="00C57C4A"/>
    <w:sectPr w:rsidR="00CA6088" w:rsidRPr="00C57C4A" w:rsidSect="00AB0744">
      <w:footerReference w:type="default" r:id="rId9"/>
      <w:pgSz w:w="12240" w:h="15840"/>
      <w:pgMar w:top="1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AB" w:rsidRDefault="00EA61AB" w:rsidP="00395D79">
      <w:pPr>
        <w:spacing w:after="0" w:line="240" w:lineRule="auto"/>
      </w:pPr>
      <w:r>
        <w:separator/>
      </w:r>
    </w:p>
  </w:endnote>
  <w:endnote w:type="continuationSeparator" w:id="0">
    <w:p w:rsidR="00EA61AB" w:rsidRDefault="00EA61AB" w:rsidP="0039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4A" w:rsidRPr="00E20263" w:rsidRDefault="00C57C4A" w:rsidP="00C57C4A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/>
        <w:noProof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/>
        <w:noProof/>
        <w:sz w:val="18"/>
        <w:szCs w:val="18"/>
      </w:rPr>
      <w:t>, Lagja: Nr.2, Tel: +355 (83) 222222, Fax: +355 (83) 222441, E-mail:</w:t>
    </w:r>
    <w:hyperlink r:id="rId1" w:history="1">
      <w:r w:rsidRPr="00E20263">
        <w:rPr>
          <w:rFonts w:ascii="Times New Roman" w:hAnsi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C57C4A" w:rsidRDefault="00C5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AB" w:rsidRDefault="00EA61AB" w:rsidP="00395D79">
      <w:pPr>
        <w:spacing w:after="0" w:line="240" w:lineRule="auto"/>
      </w:pPr>
      <w:r>
        <w:separator/>
      </w:r>
    </w:p>
  </w:footnote>
  <w:footnote w:type="continuationSeparator" w:id="0">
    <w:p w:rsidR="00EA61AB" w:rsidRDefault="00EA61AB" w:rsidP="0039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D13"/>
    <w:multiLevelType w:val="hybridMultilevel"/>
    <w:tmpl w:val="F5D0CA68"/>
    <w:lvl w:ilvl="0" w:tplc="3A808D86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2D3EC8"/>
    <w:multiLevelType w:val="hybridMultilevel"/>
    <w:tmpl w:val="407679A6"/>
    <w:lvl w:ilvl="0" w:tplc="5B2E5A2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BD13D74"/>
    <w:multiLevelType w:val="hybridMultilevel"/>
    <w:tmpl w:val="71729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350E4"/>
    <w:multiLevelType w:val="hybridMultilevel"/>
    <w:tmpl w:val="8348D29C"/>
    <w:lvl w:ilvl="0" w:tplc="0340F45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957CC"/>
    <w:multiLevelType w:val="hybridMultilevel"/>
    <w:tmpl w:val="A5983074"/>
    <w:lvl w:ilvl="0" w:tplc="29562E8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77895"/>
    <w:multiLevelType w:val="hybridMultilevel"/>
    <w:tmpl w:val="7CE61B6C"/>
    <w:lvl w:ilvl="0" w:tplc="C0F4E2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5041D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7D6136D"/>
    <w:multiLevelType w:val="hybridMultilevel"/>
    <w:tmpl w:val="D9B20D98"/>
    <w:lvl w:ilvl="0" w:tplc="C00401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9"/>
    <w:rsid w:val="00075EDE"/>
    <w:rsid w:val="00083795"/>
    <w:rsid w:val="00084182"/>
    <w:rsid w:val="00182D99"/>
    <w:rsid w:val="002048B3"/>
    <w:rsid w:val="002A369C"/>
    <w:rsid w:val="00395D79"/>
    <w:rsid w:val="005C42EE"/>
    <w:rsid w:val="0065223A"/>
    <w:rsid w:val="006522B0"/>
    <w:rsid w:val="00706155"/>
    <w:rsid w:val="00793E76"/>
    <w:rsid w:val="007A1E3F"/>
    <w:rsid w:val="008067FD"/>
    <w:rsid w:val="0088176D"/>
    <w:rsid w:val="008B518E"/>
    <w:rsid w:val="008D5C84"/>
    <w:rsid w:val="008D7F0C"/>
    <w:rsid w:val="009649BE"/>
    <w:rsid w:val="0097201B"/>
    <w:rsid w:val="009A26C8"/>
    <w:rsid w:val="009C778F"/>
    <w:rsid w:val="00A77646"/>
    <w:rsid w:val="00AB0744"/>
    <w:rsid w:val="00C03EC0"/>
    <w:rsid w:val="00C16781"/>
    <w:rsid w:val="00C315EB"/>
    <w:rsid w:val="00C34BEE"/>
    <w:rsid w:val="00C559CA"/>
    <w:rsid w:val="00C57C4A"/>
    <w:rsid w:val="00CA6088"/>
    <w:rsid w:val="00CF4F55"/>
    <w:rsid w:val="00D67DC3"/>
    <w:rsid w:val="00DF2675"/>
    <w:rsid w:val="00EA61AB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E15D"/>
  <w15:docId w15:val="{29F58B5B-5900-44D8-A88E-F4A52BB6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7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D5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7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5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8D5C84"/>
  </w:style>
  <w:style w:type="character" w:styleId="Strong">
    <w:name w:val="Strong"/>
    <w:basedOn w:val="DefaultParagraphFont"/>
    <w:uiPriority w:val="22"/>
    <w:qFormat/>
    <w:rsid w:val="008D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10</cp:revision>
  <dcterms:created xsi:type="dcterms:W3CDTF">2023-05-30T11:21:00Z</dcterms:created>
  <dcterms:modified xsi:type="dcterms:W3CDTF">2023-06-01T10:15:00Z</dcterms:modified>
</cp:coreProperties>
</file>