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BCE8" w14:textId="77777777" w:rsidR="00686D76" w:rsidRDefault="00686D76" w:rsidP="00686D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6140" wp14:editId="7A448626">
                <wp:simplePos x="0" y="0"/>
                <wp:positionH relativeFrom="column">
                  <wp:posOffset>-161925</wp:posOffset>
                </wp:positionH>
                <wp:positionV relativeFrom="paragraph">
                  <wp:posOffset>149860</wp:posOffset>
                </wp:positionV>
                <wp:extent cx="6086475" cy="695325"/>
                <wp:effectExtent l="0" t="0" r="47625" b="666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95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BACC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BACC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129A74" w14:textId="77777777" w:rsidR="00686D76" w:rsidRDefault="00686D76" w:rsidP="00686D76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NJOFTIM MBI 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ËRFUNDIMIN E PROÇEDURËS SË VERIFIKIMIT PARAPRAK DHE PRANIMIN NE SHERBIMIN CIVIL</w:t>
                            </w:r>
                          </w:p>
                          <w:p w14:paraId="25BC358D" w14:textId="77777777" w:rsidR="00686D76" w:rsidRDefault="00686D76" w:rsidP="00686D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96140" id="Rectangle 4" o:spid="_x0000_s1026" style="position:absolute;margin-left:-12.75pt;margin-top:11.8pt;width:479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k3RNLCAgAAqwYAAA4AAABkcnMvZTJvRG9jLnhtbLRVW2/TMBR+R+I/WH5nSbs2baOl0+gY&#13;&#10;QhoXqSCeXdtJLBzb2G7T8es5dtI0GhMaCPoQ+Vx8bv7O16vrYyPRgVsntCrw5CLFiCuqmVBVgb98&#13;&#10;vnu1xMh5ohiRWvECP3CHr9cvX1y1JudTXWvJuEUQRLm8NQWuvTd5kjha84a4C224AmOpbUM8iLZK&#13;&#10;mCUtRG9kMk3TLGm1ZcZqyp0D7W1nxOsYvyw59R/L0nGPZIGhNh+/Nn538Zusr0heWWJqQfs6yF+U&#13;&#10;0RChIOsQ6pZ4gvZW/BKqEdRqp0t/QXWT6LIUlMcmoJ1J+qidbU0Mj83AdJwZ5uT+XVj64bA1n2wo&#13;&#10;3Zl7Tb85pPSmJqriN9bqtuaEQboJRjCppDUuH24EwcFdtGvfawaPS/ZexyEcS9uEiNAeOsYxP5yH&#13;&#10;zY8eUdBm6TKbLeYYUTBmq/nlFM4hCclP9411/i3XDQqHAlt4zhifHO6d731PPv3w2Z2QElntvwpf&#13;&#10;x/mFzNHo4FJ3QEZDT53a2Wq3kRYdCEBk9vpms8miu9w30FWnzlL4xeJIDnqAVO8+6KHoPlBsoHLj&#13;&#10;RPPoFjTPSQawfjLZctD/NtkkuP3n1qCA6jRNKRQCtABElqsuNXKUSM4G0MSliO8SRiAVasE0XZyK&#13;&#10;1FIMxufM548fw40zNMID4UjRFDgO9PSsAedvFAugIrknQvYCtCpV0PHIJj2E9B6ibGvWIiYCMqfL&#13;&#10;yxUwHRNALZfLNEtXC4yIrIATqbf4STw+p9cOOV1RY+CdqibS1KTD4tn1ETyGWiMyR23EbQ4LHNjS&#13;&#10;5f64O4ZM4bzT7AEWG9Yo7i0QPBxqbX9g1AJXFth93xPLMZLvFGzSajKbBXaNwmy+mIJgx5bd2EIU&#13;&#10;hVAF9jCieNz4jpH3xoqqhkyTuIFK3wChlKLb9HNZPQ8BIXa71pF3YNyxHL3O/zHrnwAAAP//AwBQ&#13;&#10;SwMEFAAGAAgAAAAhALq7m7nnAAAAEAEAAA8AAABkcnMvZG93bnJldi54bWxMj81uwjAQhO+V+g7W&#13;&#10;VuqlAgdbIAhxUGnVQw8coJW4mnjzQ2M7xAZSnr7bU3tZabXfzM5kq8G27IJ9aLxTMBknwNAV3jSu&#13;&#10;UvD58TaaAwtRO6Nb71DBNwZY5fd3mU6Nv7otXnaxYmTiQqoV1DF2KeehqNHqMPYdOrqVvrc60tpX&#13;&#10;3PT6Sua25SJJZtzqxtGHWnf4UmPxtTtbBYvNTa9Pt/fyKER1ejpuyv0aS6UeH4bXJY3nJbCIQ/xT&#13;&#10;wG8Hyg85BTv4szOBtQpGYjolVIGQM2AELKSkhgcipZwA43nG/xfJfwAAAP//AwBQSwECLQAUAAYA&#13;&#10;CAAAACEAWiKTo/8AAADlAQAAEwAAAAAAAAAAAAAAAAAAAAAAW0NvbnRlbnRfVHlwZXNdLnhtbFBL&#13;&#10;AQItABQABgAIAAAAIQCnSs841wAAAJYBAAALAAAAAAAAAAAAAAAAADABAABfcmVscy8ucmVsc1BL&#13;&#10;AQItABQABgAIAAAAIQAJN0TSwgIAAKsGAAAOAAAAAAAAAAAAAAAAADACAABkcnMvZTJvRG9jLnht&#13;&#10;bFBLAQItABQABgAIAAAAIQC6u5u55wAAABABAAAPAAAAAAAAAAAAAAAAAB4FAABkcnMvZG93bnJl&#13;&#10;di54bWxQSwUGAAAAAAQABADzAAAAMgYAAAAA&#13;&#10;" fillcolor="#93cddd" strokecolor="#93cddd" strokeweight="1pt">
                <v:fill color2="#dbeef4" angle="135" focus="50%" type="gradient"/>
                <v:shadow on="t" color="#215968" opacity=".5" offset="1pt"/>
                <v:textbox>
                  <w:txbxContent>
                    <w:p w14:paraId="35129A74" w14:textId="77777777" w:rsidR="00686D76" w:rsidRDefault="00686D76" w:rsidP="00686D76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NJOFTIM MBI P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  <w:t>ËRFUNDIMIN E PROÇEDURËS SË VERIFIKIMIT PARAPRAK DHE PRANIMIN NE SHERBIMIN CIVIL</w:t>
                      </w:r>
                    </w:p>
                    <w:p w14:paraId="25BC358D" w14:textId="77777777" w:rsidR="00686D76" w:rsidRDefault="00686D76" w:rsidP="00686D76"/>
                  </w:txbxContent>
                </v:textbox>
              </v:rect>
            </w:pict>
          </mc:Fallback>
        </mc:AlternateContent>
      </w:r>
    </w:p>
    <w:p w14:paraId="0DC2DDFC" w14:textId="77777777" w:rsidR="00686D76" w:rsidRDefault="00686D76" w:rsidP="00686D76"/>
    <w:p w14:paraId="07CACDE3" w14:textId="77777777" w:rsidR="00686D76" w:rsidRDefault="00686D76" w:rsidP="00686D76"/>
    <w:p w14:paraId="39B23248" w14:textId="77777777" w:rsidR="00F0219E" w:rsidRDefault="00686D76" w:rsidP="00686D76">
      <w:pPr>
        <w:pStyle w:val="ListParagraph"/>
        <w:tabs>
          <w:tab w:val="left" w:pos="6120"/>
        </w:tabs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</w:t>
      </w:r>
    </w:p>
    <w:p w14:paraId="0A493FEE" w14:textId="3E1FF606" w:rsidR="00686D76" w:rsidRDefault="00F0219E" w:rsidP="00686D76">
      <w:pPr>
        <w:pStyle w:val="ListParagraph"/>
        <w:tabs>
          <w:tab w:val="left" w:pos="6120"/>
        </w:tabs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</w:t>
      </w:r>
      <w:r w:rsidR="00686D76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="00686D76">
        <w:rPr>
          <w:rFonts w:ascii="Times New Roman" w:eastAsia="Times New Roman" w:hAnsi="Times New Roman" w:cs="Times New Roman"/>
          <w:b/>
        </w:rPr>
        <w:t>Pogradec</w:t>
      </w:r>
      <w:proofErr w:type="spellEnd"/>
      <w:r w:rsidR="00686D76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="00686D76">
        <w:rPr>
          <w:rFonts w:ascii="Times New Roman" w:eastAsia="Times New Roman" w:hAnsi="Times New Roman" w:cs="Times New Roman"/>
          <w:b/>
        </w:rPr>
        <w:t>më</w:t>
      </w:r>
      <w:proofErr w:type="spellEnd"/>
      <w:r w:rsidR="00686D76">
        <w:rPr>
          <w:rFonts w:ascii="Times New Roman" w:eastAsia="Times New Roman" w:hAnsi="Times New Roman" w:cs="Times New Roman"/>
          <w:b/>
        </w:rPr>
        <w:t xml:space="preserve"> 10.10.2025</w:t>
      </w:r>
    </w:p>
    <w:p w14:paraId="3726455C" w14:textId="77777777" w:rsidR="00686D76" w:rsidRPr="00064735" w:rsidRDefault="00686D76" w:rsidP="00686D76">
      <w:pPr>
        <w:pStyle w:val="ListParagraph"/>
        <w:tabs>
          <w:tab w:val="left" w:pos="6120"/>
        </w:tabs>
        <w:spacing w:after="0"/>
        <w:rPr>
          <w:rFonts w:ascii="Times New Roman" w:eastAsia="Times New Roman" w:hAnsi="Times New Roman" w:cs="Times New Roman"/>
          <w:b/>
        </w:rPr>
      </w:pPr>
    </w:p>
    <w:p w14:paraId="523FA13A" w14:textId="77777777" w:rsidR="00686D76" w:rsidRDefault="00686D76" w:rsidP="00F0219E">
      <w:pPr>
        <w:tabs>
          <w:tab w:val="left" w:pos="0"/>
          <w:tab w:val="left" w:pos="5490"/>
          <w:tab w:val="left" w:pos="7020"/>
        </w:tabs>
        <w:spacing w:after="0" w:line="240" w:lineRule="auto"/>
        <w:ind w:right="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Në mbështetje të ligjit nr. 152/2013, datë 30.05.2013 “Për nëpunësin civil”, i ndryshuar, neni 22, si dhe VKM-së nr. 243, datë 18.03.2015 “Për pranimin, lëvizjen paralele, periudhën e provës dhe emërimin në kategorinë ekzekutive”, Kreu IV “Konkurrimi”, pika 1, shkronja a,  Njësia e Menaxhimit të Burimeve Njerëzore  në përfundim të afatit kohor për dorëzimin e dokumentacionit të kandidatëve për konkurrim dhe procedurës për pranimin në shërbimin civil në pozicionin e mëposhtëm : </w:t>
      </w:r>
    </w:p>
    <w:p w14:paraId="6E1920DC" w14:textId="77777777" w:rsidR="00686D76" w:rsidRDefault="00686D76" w:rsidP="00686D76">
      <w:pPr>
        <w:tabs>
          <w:tab w:val="left" w:pos="0"/>
          <w:tab w:val="left" w:pos="5490"/>
          <w:tab w:val="left" w:pos="7020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</w:p>
    <w:p w14:paraId="550E7C40" w14:textId="0459338D" w:rsidR="00686D76" w:rsidRDefault="00686D76" w:rsidP="00F0219E">
      <w:pPr>
        <w:tabs>
          <w:tab w:val="left" w:pos="0"/>
          <w:tab w:val="left" w:pos="5490"/>
          <w:tab w:val="left" w:pos="7020"/>
        </w:tabs>
        <w:spacing w:after="0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Pozicion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0219E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Specialist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njerëzore</w:t>
      </w:r>
      <w:proofErr w:type="spellEnd"/>
      <w:r w:rsidR="00F0219E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Sektori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Menaxhimit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Çështjeve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Administrative,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Drejtoria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Njerëzore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Shërbimeve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Mbështetëse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Klasa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IV,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Kategoria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IV-3,</w:t>
      </w:r>
    </w:p>
    <w:p w14:paraId="27C1857C" w14:textId="77777777" w:rsidR="00686D76" w:rsidRDefault="00686D76" w:rsidP="00686D76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62A9E8B" w14:textId="77777777" w:rsidR="00686D76" w:rsidRDefault="00686D76" w:rsidP="00686D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Njofton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se:</w:t>
      </w:r>
    </w:p>
    <w:p w14:paraId="6C1112AF" w14:textId="47A46647" w:rsidR="00686D76" w:rsidRPr="00F0219E" w:rsidRDefault="00686D76" w:rsidP="00F0219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F0219E">
        <w:rPr>
          <w:rFonts w:ascii="Times New Roman" w:eastAsia="Times New Roman" w:hAnsi="Times New Roman" w:cs="Times New Roman"/>
        </w:rPr>
        <w:t>Lista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F0219E">
        <w:rPr>
          <w:rFonts w:ascii="Times New Roman" w:eastAsia="Times New Roman" w:hAnsi="Times New Roman" w:cs="Times New Roman"/>
        </w:rPr>
        <w:t>kandidatëve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që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plotësojnë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kriteret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F0219E">
        <w:rPr>
          <w:rFonts w:ascii="Times New Roman" w:eastAsia="Times New Roman" w:hAnsi="Times New Roman" w:cs="Times New Roman"/>
        </w:rPr>
        <w:t>përgjithshme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dhe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të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posaçme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të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pozicioneve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të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lira </w:t>
      </w:r>
      <w:proofErr w:type="spellStart"/>
      <w:r w:rsidRPr="00F0219E">
        <w:rPr>
          <w:rFonts w:ascii="Times New Roman" w:eastAsia="Times New Roman" w:hAnsi="Times New Roman" w:cs="Times New Roman"/>
        </w:rPr>
        <w:t>dhe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që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kualifikohen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për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të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vazhduar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fazën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F0219E">
        <w:rPr>
          <w:rFonts w:ascii="Times New Roman" w:eastAsia="Times New Roman" w:hAnsi="Times New Roman" w:cs="Times New Roman"/>
        </w:rPr>
        <w:t>dytë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të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vlerësimit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është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19E">
        <w:rPr>
          <w:rFonts w:ascii="Times New Roman" w:eastAsia="Times New Roman" w:hAnsi="Times New Roman" w:cs="Times New Roman"/>
        </w:rPr>
        <w:t>si</w:t>
      </w:r>
      <w:proofErr w:type="spellEnd"/>
      <w:r w:rsidRPr="00F0219E">
        <w:rPr>
          <w:rFonts w:ascii="Times New Roman" w:eastAsia="Times New Roman" w:hAnsi="Times New Roman" w:cs="Times New Roman"/>
        </w:rPr>
        <w:t xml:space="preserve"> më </w:t>
      </w:r>
      <w:proofErr w:type="spellStart"/>
      <w:r w:rsidRPr="00F0219E">
        <w:rPr>
          <w:rFonts w:ascii="Times New Roman" w:eastAsia="Times New Roman" w:hAnsi="Times New Roman" w:cs="Times New Roman"/>
        </w:rPr>
        <w:t>poshtë</w:t>
      </w:r>
      <w:proofErr w:type="spellEnd"/>
      <w:r w:rsidRPr="00F0219E">
        <w:rPr>
          <w:rFonts w:ascii="Times New Roman" w:eastAsia="Times New Roman" w:hAnsi="Times New Roman" w:cs="Times New Roman"/>
        </w:rPr>
        <w:t>:</w:t>
      </w:r>
    </w:p>
    <w:p w14:paraId="453970AD" w14:textId="77777777" w:rsidR="00F0219E" w:rsidRPr="00F0219E" w:rsidRDefault="00F0219E" w:rsidP="00F0219E">
      <w:pPr>
        <w:pStyle w:val="ListParagraph"/>
        <w:spacing w:after="0"/>
        <w:ind w:left="1080"/>
        <w:jc w:val="both"/>
        <w:rPr>
          <w:rFonts w:ascii="Times New Roman" w:eastAsia="Times New Roman" w:hAnsi="Times New Roman" w:cs="Times New Roman"/>
        </w:rPr>
      </w:pPr>
    </w:p>
    <w:p w14:paraId="6606BBC2" w14:textId="54F3C680" w:rsidR="00686D76" w:rsidRPr="00F0219E" w:rsidRDefault="00686D76" w:rsidP="00686D7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lang w:val="nb-NO"/>
        </w:rPr>
      </w:pPr>
      <w:r w:rsidRPr="00F0219E">
        <w:rPr>
          <w:rFonts w:ascii="Times New Roman" w:eastAsia="Times New Roman" w:hAnsi="Times New Roman" w:cs="Times New Roman"/>
          <w:b/>
          <w:bCs/>
          <w:sz w:val="24"/>
          <w:lang w:val="nb-NO"/>
        </w:rPr>
        <w:t xml:space="preserve">1. </w:t>
      </w:r>
      <w:r w:rsidR="00F0219E" w:rsidRPr="00F0219E">
        <w:rPr>
          <w:rFonts w:ascii="Times New Roman" w:eastAsia="Times New Roman" w:hAnsi="Times New Roman" w:cs="Times New Roman"/>
          <w:b/>
          <w:bCs/>
          <w:sz w:val="24"/>
          <w:lang w:val="nb-NO"/>
        </w:rPr>
        <w:t>Kejda Vilas</w:t>
      </w:r>
    </w:p>
    <w:p w14:paraId="3B21A532" w14:textId="16537454" w:rsidR="00053E47" w:rsidRPr="00F0219E" w:rsidRDefault="00053E47" w:rsidP="00686D7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lang w:val="nb-NO"/>
        </w:rPr>
      </w:pPr>
      <w:r w:rsidRPr="00F0219E">
        <w:rPr>
          <w:rFonts w:ascii="Times New Roman" w:eastAsia="Times New Roman" w:hAnsi="Times New Roman" w:cs="Times New Roman"/>
          <w:b/>
          <w:bCs/>
          <w:sz w:val="24"/>
          <w:lang w:val="nb-NO"/>
        </w:rPr>
        <w:t xml:space="preserve">2. </w:t>
      </w:r>
      <w:r w:rsidR="00F0219E" w:rsidRPr="00F0219E">
        <w:rPr>
          <w:rFonts w:ascii="Times New Roman" w:eastAsia="Times New Roman" w:hAnsi="Times New Roman" w:cs="Times New Roman"/>
          <w:b/>
          <w:bCs/>
          <w:sz w:val="24"/>
          <w:lang w:val="nb-NO"/>
        </w:rPr>
        <w:t>Pam</w:t>
      </w:r>
      <w:r w:rsidR="00F0219E">
        <w:rPr>
          <w:rFonts w:ascii="Times New Roman" w:eastAsia="Times New Roman" w:hAnsi="Times New Roman" w:cs="Times New Roman"/>
          <w:b/>
          <w:bCs/>
          <w:sz w:val="24"/>
          <w:lang w:val="nb-NO"/>
        </w:rPr>
        <w:t>ela Gora</w:t>
      </w:r>
    </w:p>
    <w:p w14:paraId="53E2C39D" w14:textId="0F5EC065" w:rsidR="00053E47" w:rsidRPr="00F0219E" w:rsidRDefault="00053E47" w:rsidP="00686D7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lang w:val="nb-NO"/>
        </w:rPr>
      </w:pPr>
      <w:r w:rsidRPr="00F0219E">
        <w:rPr>
          <w:rFonts w:ascii="Times New Roman" w:eastAsia="Times New Roman" w:hAnsi="Times New Roman" w:cs="Times New Roman"/>
          <w:b/>
          <w:bCs/>
          <w:sz w:val="24"/>
          <w:lang w:val="nb-NO"/>
        </w:rPr>
        <w:t xml:space="preserve">3. Englantina Gjona </w:t>
      </w:r>
    </w:p>
    <w:p w14:paraId="2B5DE8CE" w14:textId="77777777" w:rsidR="00686D76" w:rsidRPr="00F0219E" w:rsidRDefault="00686D76" w:rsidP="00686D76">
      <w:pPr>
        <w:spacing w:after="0"/>
        <w:jc w:val="both"/>
        <w:rPr>
          <w:rFonts w:ascii="Times New Roman" w:eastAsia="Times New Roman" w:hAnsi="Times New Roman" w:cs="Times New Roman"/>
          <w:sz w:val="24"/>
          <w:lang w:val="nb-NO"/>
        </w:rPr>
      </w:pPr>
    </w:p>
    <w:p w14:paraId="0D9F4A57" w14:textId="77777777" w:rsidR="00F0219E" w:rsidRPr="00F0219E" w:rsidRDefault="00F0219E" w:rsidP="00F021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lang w:val="nb-NO"/>
        </w:rPr>
      </w:pPr>
    </w:p>
    <w:p w14:paraId="752111FC" w14:textId="536610CC" w:rsidR="00686D76" w:rsidRDefault="00686D76" w:rsidP="00F021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Testimi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</w:rPr>
        <w:t>shkrim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intervista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zhvillohet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13</w:t>
      </w:r>
      <w:r w:rsidRPr="00440E98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>10.2025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orën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11:00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intervista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strukturuar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14</w:t>
      </w:r>
      <w:r w:rsidRPr="00440E98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>10</w:t>
      </w:r>
      <w:r w:rsidRPr="00064735">
        <w:rPr>
          <w:rFonts w:ascii="Times New Roman" w:eastAsia="Times New Roman" w:hAnsi="Times New Roman" w:cs="Times New Roman"/>
          <w:b/>
          <w:sz w:val="24"/>
        </w:rPr>
        <w:t>.202</w:t>
      </w:r>
      <w:r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ambientet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Bashkisë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Pogradec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</w:p>
    <w:p w14:paraId="4CB8ECD2" w14:textId="081DAA75" w:rsidR="00686D76" w:rsidRDefault="00686D76" w:rsidP="00686D76">
      <w:pPr>
        <w:spacing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</w:t>
      </w:r>
    </w:p>
    <w:p w14:paraId="6D6200CA" w14:textId="77777777" w:rsidR="00686D76" w:rsidRDefault="00686D76" w:rsidP="00686D76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NJËSIA E MENAXHIMIT TË BURIMEVE NJERËZORE</w:t>
      </w:r>
    </w:p>
    <w:p w14:paraId="63C530AE" w14:textId="77777777" w:rsidR="00686D76" w:rsidRDefault="00686D76" w:rsidP="00686D76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06786277" w14:textId="77777777" w:rsidR="00F0219E" w:rsidRDefault="00F0219E" w:rsidP="00686D76">
      <w:pPr>
        <w:tabs>
          <w:tab w:val="left" w:pos="3840"/>
        </w:tabs>
        <w:jc w:val="center"/>
      </w:pPr>
    </w:p>
    <w:p w14:paraId="5B150B07" w14:textId="77777777" w:rsidR="00686D76" w:rsidRDefault="00686D76"/>
    <w:p w14:paraId="0E35C479" w14:textId="316086BE" w:rsidR="00686D76" w:rsidRDefault="003F439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078E2" wp14:editId="5F1DE237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6086475" cy="695325"/>
                <wp:effectExtent l="0" t="0" r="47625" b="66675"/>
                <wp:wrapNone/>
                <wp:docPr id="45797207" name="Rectangle 45797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95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BACC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BACC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FDB39C" w14:textId="25BDF6D6" w:rsidR="00686D76" w:rsidRDefault="00686D76" w:rsidP="00686D76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NJOFTIM MBI 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ËRFUNDIMIN E PRO</w:t>
                            </w:r>
                            <w:r w:rsidR="00F0219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EDURËS SË VERIFIKIMIT PARAPRAK DHE PRANIMIN N</w:t>
                            </w:r>
                            <w:r w:rsidR="00F0219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 xml:space="preserve"> SH</w:t>
                            </w:r>
                            <w:r w:rsidR="00F0219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RBIMIN CIVIL</w:t>
                            </w:r>
                          </w:p>
                          <w:p w14:paraId="72E05C55" w14:textId="77777777" w:rsidR="00686D76" w:rsidRDefault="00686D76" w:rsidP="00686D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078E2" id="Rectangle 45797207" o:spid="_x0000_s1027" style="position:absolute;margin-left:428.05pt;margin-top:.85pt;width:479.25pt;height:54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ydivbEAgAAsgYAAA4AAABkcnMvZTJvRG9jLnhtbLRVW2/TMBR+R+I/WH5nSbs2baOl0+gY&#13;&#10;QhoXqSCeXdtJLBzb2G7T8es5dtI0GhMaCPoQ+Vx8bv7O16vrYyPRgVsntCrw5CLFiCuqmVBVgb98&#13;&#10;vnu1xMh5ohiRWvECP3CHr9cvX1y1JudTXWvJuEUQRLm8NQWuvTd5kjha84a4C224AmOpbUM8iLZK&#13;&#10;mCUtRG9kMk3TLGm1ZcZqyp0D7W1nxOsYvyw59R/L0nGPZIGhNh+/Nn538Zusr0heWWJqQfs6yF+U&#13;&#10;0RChIOsQ6pZ4gvZW/BKqEdRqp0t/QXWT6LIUlMcmoJ1J+qidbU0Mj83AdJwZ5uT+XVj64bA1n2wo&#13;&#10;3Zl7Tb85pPSmJqriN9bqtuaEQboJRjCppDUuH24EwcFdtGvfawaPS/ZexyEcS9uEiNAeOsYxP5yH&#13;&#10;zY8eUdBm6TKbLeYYUTBmq/nlFM4hCclP9411/i3XDQqHAlt4zhifHO6d731PPv3w2Z2QElntvwpf&#13;&#10;x/mFzNHo4FJ3QEZDT53a2Wq3kRYdCEBk9vpms8miu9w30FWnzlL4xeJIDnqAVO8+6KHoPlBsoHLj&#13;&#10;RPPoFjTPSQawfjLZctD/NtkkuP3n1qCA6jRNKRQCtABElqsuNXKUSM4G0MSliO8SRiAVasE0XZyK&#13;&#10;1FIMxufM548fw40zNMID4UjRFDgO9PSsAedvFAugIrknQvYCtCpV0PHIJj2E9B6ibGvWIiYCMqfL&#13;&#10;yxUwHRNALZfLNEtXC4yIrIATqbf4STw+p9cOOV1RY+CdqibS1KTD4tn1ETyGWiMyR23EbQ4LHNjS&#13;&#10;5f64OyIxPFtQ7TR7gP2GbYrrCzwPh1rbHxi1QJkFdt/3xHKM5DsFC7WazGaBZKMwmy+mINixZTe2&#13;&#10;EEUhVIE9TCoeN74j5r2xoqoh0yQuotI3wCul6Bb+XFZPR8CL3cp1HB6IdyxHr/NfzfonAAAA//8D&#13;&#10;AFBLAwQUAAYACAAAACEAbx801OMAAAAMAQAADwAAAGRycy9kb3ducmV2LnhtbEyPzU7DQAyE70i8&#13;&#10;w8pIXBDdJFKhTbOpKIgDhx5akLi6ifNTst40u21Dnx5zgoul8cjj+bLlaDt1osG3jg3EkwgUceHK&#13;&#10;lmsDH++v9zNQPiCX2DkmA9/kYZlfX2WYlu7MGzptQ60khH2KBpoQ+lRrXzRk0U9cTyxe5QaLQeRQ&#13;&#10;63LAs4TbTidR9KAttiwfGuzpuaHia3u0BubrC64Ol7dqnyT14W6/rj5XVBlzezO+LGQ8LUAFGsPf&#13;&#10;BfwySH/IpdjOHbn0qjMgNEG2j6DEnE9nU1A70XGcgNJ5pv9D5D8AAAD//wMAUEsBAi0AFAAGAAgA&#13;&#10;AAAhAFoik6P/AAAA5QEAABMAAAAAAAAAAAAAAAAAAAAAAFtDb250ZW50X1R5cGVzXS54bWxQSwEC&#13;&#10;LQAUAAYACAAAACEAp0rPONcAAACWAQAACwAAAAAAAAAAAAAAAAAwAQAAX3JlbHMvLnJlbHNQSwEC&#13;&#10;LQAUAAYACAAAACEAfJ2K9sQCAACyBgAADgAAAAAAAAAAAAAAAAAwAgAAZHJzL2Uyb0RvYy54bWxQ&#13;&#10;SwECLQAUAAYACAAAACEAbx801OMAAAAMAQAADwAAAAAAAAAAAAAAAAAgBQAAZHJzL2Rvd25yZXYu&#13;&#10;eG1sUEsFBgAAAAAEAAQA8wAAADAGAAAAAA==&#13;&#10;" fillcolor="#93cddd" strokecolor="#93cddd" strokeweight="1pt">
                <v:fill color2="#dbeef4" angle="135" focus="50%" type="gradient"/>
                <v:shadow on="t" color="#215968" opacity=".5" offset="1pt"/>
                <v:textbox>
                  <w:txbxContent>
                    <w:p w14:paraId="6FFDB39C" w14:textId="25BDF6D6" w:rsidR="00686D76" w:rsidRDefault="00686D76" w:rsidP="00686D76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NJOFTIM MBI P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  <w:t>ËRFUNDIMIN E PRO</w:t>
                      </w:r>
                      <w:r w:rsidR="00F0219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  <w:t>EDURËS SË VERIFIKIMIT PARAPRAK DHE PRANIMIN N</w:t>
                      </w:r>
                      <w:r w:rsidR="00F0219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  <w:t>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  <w:t xml:space="preserve"> SH</w:t>
                      </w:r>
                      <w:r w:rsidR="00F0219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  <w:t>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  <w:t>RBIMIN CIVIL</w:t>
                      </w:r>
                    </w:p>
                    <w:p w14:paraId="72E05C55" w14:textId="77777777" w:rsidR="00686D76" w:rsidRDefault="00686D76" w:rsidP="00686D76"/>
                  </w:txbxContent>
                </v:textbox>
                <w10:wrap anchorx="margin"/>
              </v:rect>
            </w:pict>
          </mc:Fallback>
        </mc:AlternateContent>
      </w:r>
    </w:p>
    <w:p w14:paraId="3E7DA888" w14:textId="41388C06" w:rsidR="00686D76" w:rsidRDefault="00686D76" w:rsidP="00686D76"/>
    <w:p w14:paraId="75B74D82" w14:textId="77777777" w:rsidR="00686D76" w:rsidRDefault="00686D76" w:rsidP="00686D76"/>
    <w:p w14:paraId="142567D8" w14:textId="77777777" w:rsidR="00686D76" w:rsidRDefault="00686D76" w:rsidP="00686D76"/>
    <w:p w14:paraId="7A0D876E" w14:textId="45908296" w:rsidR="00686D76" w:rsidRDefault="00686D76" w:rsidP="00686D76">
      <w:pPr>
        <w:pStyle w:val="ListParagraph"/>
        <w:tabs>
          <w:tab w:val="left" w:pos="6120"/>
        </w:tabs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Pogradec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më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10.10.2025</w:t>
      </w:r>
    </w:p>
    <w:p w14:paraId="74118F7A" w14:textId="77777777" w:rsidR="00686D76" w:rsidRPr="00064735" w:rsidRDefault="00686D76" w:rsidP="00686D76">
      <w:pPr>
        <w:pStyle w:val="ListParagraph"/>
        <w:tabs>
          <w:tab w:val="left" w:pos="6120"/>
        </w:tabs>
        <w:spacing w:after="0"/>
        <w:rPr>
          <w:rFonts w:ascii="Times New Roman" w:eastAsia="Times New Roman" w:hAnsi="Times New Roman" w:cs="Times New Roman"/>
          <w:b/>
        </w:rPr>
      </w:pPr>
    </w:p>
    <w:p w14:paraId="60BA39B9" w14:textId="5E54BEFF" w:rsidR="00686D76" w:rsidRDefault="00686D76" w:rsidP="00686D76">
      <w:pPr>
        <w:tabs>
          <w:tab w:val="left" w:pos="0"/>
          <w:tab w:val="left" w:pos="5490"/>
          <w:tab w:val="left" w:pos="7020"/>
        </w:tabs>
        <w:spacing w:after="0"/>
        <w:ind w:right="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Në mbështetje të ligjit nr. 152/2013, datë 30.05.2013 “Për nëpunësin civil”, i ndryshuar, neni 22, si dhe VKM-së nr. 243, datë 18.03.2015 “Për pranimin, lëvizjen paralele, periudhën e provës dhe emërimin në kategorinë ekzekutive”, Kreu IV “Konkurrimi”, pika 1, shkronja a, Njësia e Menaxhimit të Burimeve Njerëzore  në përfundim të afatit kohor për dorëzimin e dokumentacionit të kandidatëve për konkurrim dhe procedurës për pranimin në shërbimin civil në pozicion</w:t>
      </w:r>
      <w:r w:rsidR="00497822">
        <w:rPr>
          <w:rFonts w:ascii="Times New Roman" w:hAnsi="Times New Roman" w:cs="Times New Roman"/>
          <w:noProof/>
          <w:sz w:val="24"/>
          <w:szCs w:val="24"/>
        </w:rPr>
        <w:t>et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 mëposhtëm : </w:t>
      </w:r>
    </w:p>
    <w:p w14:paraId="63455887" w14:textId="77777777" w:rsidR="00686D76" w:rsidRDefault="00686D76" w:rsidP="00F0219E">
      <w:pPr>
        <w:tabs>
          <w:tab w:val="left" w:pos="0"/>
          <w:tab w:val="left" w:pos="5490"/>
          <w:tab w:val="left" w:pos="7020"/>
        </w:tabs>
        <w:spacing w:after="0" w:line="36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</w:p>
    <w:p w14:paraId="76622994" w14:textId="63DE9804" w:rsidR="00686D76" w:rsidRDefault="00497822" w:rsidP="00F0219E">
      <w:pPr>
        <w:tabs>
          <w:tab w:val="left" w:pos="0"/>
          <w:tab w:val="left" w:pos="5490"/>
          <w:tab w:val="left" w:pos="7020"/>
        </w:tabs>
        <w:spacing w:after="0" w:line="36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86D7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dy</w:t>
      </w:r>
      <w:proofErr w:type="spellEnd"/>
      <w:r w:rsidR="00686D76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686D76">
        <w:rPr>
          <w:rFonts w:ascii="Times New Roman" w:hAnsi="Times New Roman" w:cs="Times New Roman"/>
          <w:b/>
          <w:sz w:val="24"/>
          <w:szCs w:val="24"/>
        </w:rPr>
        <w:t>Pozicion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F0219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86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19E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686D76">
        <w:rPr>
          <w:rFonts w:ascii="Times New Roman" w:hAnsi="Times New Roman" w:cs="Times New Roman"/>
          <w:b/>
          <w:sz w:val="24"/>
          <w:szCs w:val="24"/>
        </w:rPr>
        <w:t xml:space="preserve">Specialist </w:t>
      </w:r>
      <w:proofErr w:type="spellStart"/>
      <w:r w:rsidR="00686D76">
        <w:rPr>
          <w:rFonts w:ascii="Times New Roman" w:hAnsi="Times New Roman" w:cs="Times New Roman"/>
          <w:b/>
          <w:sz w:val="24"/>
          <w:szCs w:val="24"/>
        </w:rPr>
        <w:t>topograf</w:t>
      </w:r>
      <w:proofErr w:type="spellEnd"/>
      <w:r w:rsidR="00F0219E">
        <w:rPr>
          <w:rFonts w:ascii="Times New Roman" w:hAnsi="Times New Roman" w:cs="Times New Roman"/>
          <w:b/>
          <w:sz w:val="24"/>
          <w:szCs w:val="24"/>
        </w:rPr>
        <w:t xml:space="preserve"> ”</w:t>
      </w:r>
      <w:r w:rsidR="00686D7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86D76">
        <w:rPr>
          <w:rFonts w:ascii="Times New Roman" w:hAnsi="Times New Roman" w:cs="Times New Roman"/>
          <w:b/>
          <w:sz w:val="24"/>
          <w:szCs w:val="24"/>
        </w:rPr>
        <w:t>Sektori</w:t>
      </w:r>
      <w:proofErr w:type="spellEnd"/>
      <w:r w:rsidR="00686D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6D7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686D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6D76">
        <w:rPr>
          <w:rFonts w:ascii="Times New Roman" w:hAnsi="Times New Roman" w:cs="Times New Roman"/>
          <w:b/>
          <w:sz w:val="24"/>
          <w:szCs w:val="24"/>
        </w:rPr>
        <w:t>Planifikimit</w:t>
      </w:r>
      <w:proofErr w:type="spellEnd"/>
      <w:r w:rsidR="00C925FA">
        <w:rPr>
          <w:rFonts w:ascii="Times New Roman" w:hAnsi="Times New Roman" w:cs="Times New Roman"/>
          <w:b/>
          <w:sz w:val="24"/>
          <w:szCs w:val="24"/>
        </w:rPr>
        <w:t xml:space="preserve"> Urban </w:t>
      </w:r>
      <w:proofErr w:type="spellStart"/>
      <w:r w:rsidR="00C925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C925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25FA">
        <w:rPr>
          <w:rFonts w:ascii="Times New Roman" w:hAnsi="Times New Roman" w:cs="Times New Roman"/>
          <w:b/>
          <w:sz w:val="24"/>
          <w:szCs w:val="24"/>
        </w:rPr>
        <w:t>Projektimit</w:t>
      </w:r>
      <w:proofErr w:type="spellEnd"/>
      <w:r w:rsidR="00C925F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925FA">
        <w:rPr>
          <w:rFonts w:ascii="Times New Roman" w:hAnsi="Times New Roman" w:cs="Times New Roman"/>
          <w:b/>
          <w:sz w:val="24"/>
          <w:szCs w:val="24"/>
        </w:rPr>
        <w:t>Drejtoria</w:t>
      </w:r>
      <w:proofErr w:type="spellEnd"/>
      <w:r w:rsidR="00C925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C925FA">
        <w:rPr>
          <w:rFonts w:ascii="Times New Roman" w:hAnsi="Times New Roman" w:cs="Times New Roman"/>
          <w:b/>
          <w:sz w:val="24"/>
          <w:szCs w:val="24"/>
        </w:rPr>
        <w:t>Planifikimit</w:t>
      </w:r>
      <w:proofErr w:type="spellEnd"/>
      <w:r w:rsidR="00C925F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925FA">
        <w:rPr>
          <w:rFonts w:ascii="Times New Roman" w:hAnsi="Times New Roman" w:cs="Times New Roman"/>
          <w:b/>
          <w:sz w:val="24"/>
          <w:szCs w:val="24"/>
        </w:rPr>
        <w:t>Kontrollit</w:t>
      </w:r>
      <w:proofErr w:type="spellEnd"/>
      <w:r w:rsidR="00C925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25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C925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25FA">
        <w:rPr>
          <w:rFonts w:ascii="Times New Roman" w:hAnsi="Times New Roman" w:cs="Times New Roman"/>
          <w:b/>
          <w:sz w:val="24"/>
          <w:szCs w:val="24"/>
        </w:rPr>
        <w:t>Zhvillimit</w:t>
      </w:r>
      <w:proofErr w:type="spellEnd"/>
      <w:r w:rsidR="00C925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25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C925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25FA">
        <w:rPr>
          <w:rFonts w:ascii="Times New Roman" w:hAnsi="Times New Roman" w:cs="Times New Roman"/>
          <w:b/>
          <w:sz w:val="24"/>
          <w:szCs w:val="24"/>
        </w:rPr>
        <w:t>Territorit</w:t>
      </w:r>
      <w:proofErr w:type="spellEnd"/>
      <w:r w:rsidR="00C925F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925FA">
        <w:rPr>
          <w:rFonts w:ascii="Times New Roman" w:hAnsi="Times New Roman" w:cs="Times New Roman"/>
          <w:b/>
          <w:sz w:val="24"/>
          <w:szCs w:val="24"/>
        </w:rPr>
        <w:t>Klasa</w:t>
      </w:r>
      <w:proofErr w:type="spellEnd"/>
      <w:r w:rsidR="00C925FA">
        <w:rPr>
          <w:rFonts w:ascii="Times New Roman" w:hAnsi="Times New Roman" w:cs="Times New Roman"/>
          <w:b/>
          <w:sz w:val="24"/>
          <w:szCs w:val="24"/>
        </w:rPr>
        <w:t xml:space="preserve"> IV, </w:t>
      </w:r>
      <w:proofErr w:type="spellStart"/>
      <w:r w:rsidR="00C925FA">
        <w:rPr>
          <w:rFonts w:ascii="Times New Roman" w:hAnsi="Times New Roman" w:cs="Times New Roman"/>
          <w:b/>
          <w:sz w:val="24"/>
          <w:szCs w:val="24"/>
        </w:rPr>
        <w:t>Kategoria</w:t>
      </w:r>
      <w:proofErr w:type="spellEnd"/>
      <w:r w:rsidR="00C925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C925FA">
        <w:rPr>
          <w:rFonts w:ascii="Times New Roman" w:hAnsi="Times New Roman" w:cs="Times New Roman"/>
          <w:b/>
          <w:sz w:val="24"/>
          <w:szCs w:val="24"/>
        </w:rPr>
        <w:t>pagës</w:t>
      </w:r>
      <w:proofErr w:type="spellEnd"/>
      <w:r w:rsidR="00C925FA">
        <w:rPr>
          <w:rFonts w:ascii="Times New Roman" w:hAnsi="Times New Roman" w:cs="Times New Roman"/>
          <w:b/>
          <w:sz w:val="24"/>
          <w:szCs w:val="24"/>
        </w:rPr>
        <w:t xml:space="preserve"> IV-2.</w:t>
      </w:r>
    </w:p>
    <w:p w14:paraId="2EE1FA3E" w14:textId="77777777" w:rsidR="00686D76" w:rsidRDefault="00686D76" w:rsidP="00686D76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895418B" w14:textId="77777777" w:rsidR="00F0219E" w:rsidRPr="00F0219E" w:rsidRDefault="00F0219E" w:rsidP="00686D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E49F085" w14:textId="74303605" w:rsidR="00686D76" w:rsidRPr="003F4393" w:rsidRDefault="00686D76" w:rsidP="00686D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val="nb-NO"/>
        </w:rPr>
      </w:pPr>
      <w:r w:rsidRPr="003F4393">
        <w:rPr>
          <w:rFonts w:ascii="Times New Roman" w:eastAsia="Times New Roman" w:hAnsi="Times New Roman" w:cs="Times New Roman"/>
          <w:b/>
          <w:sz w:val="24"/>
          <w:lang w:val="nb-NO"/>
        </w:rPr>
        <w:t>Njofton se:</w:t>
      </w:r>
    </w:p>
    <w:p w14:paraId="4F766D27" w14:textId="77777777" w:rsidR="00C925FA" w:rsidRPr="003F4393" w:rsidRDefault="00C925FA" w:rsidP="00686D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val="nb-NO"/>
        </w:rPr>
      </w:pPr>
    </w:p>
    <w:p w14:paraId="59F43CD7" w14:textId="0BBB8592" w:rsidR="00686D76" w:rsidRPr="003F4393" w:rsidRDefault="00C925FA" w:rsidP="003F439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nb-NO"/>
        </w:rPr>
      </w:pPr>
      <w:r w:rsidRPr="003F4393">
        <w:rPr>
          <w:rFonts w:ascii="Times New Roman" w:eastAsia="Times New Roman" w:hAnsi="Times New Roman" w:cs="Times New Roman"/>
          <w:lang w:val="nb-NO"/>
        </w:rPr>
        <w:t>Nuk ka kandidat për të kaluar në fazën tjetër të konkurrimit.</w:t>
      </w:r>
      <w:r w:rsidR="00686D76" w:rsidRPr="003F4393">
        <w:rPr>
          <w:rFonts w:ascii="Times New Roman" w:eastAsia="Times New Roman" w:hAnsi="Times New Roman" w:cs="Times New Roman"/>
          <w:b/>
          <w:lang w:val="nb-NO"/>
        </w:rPr>
        <w:t xml:space="preserve"> </w:t>
      </w:r>
    </w:p>
    <w:p w14:paraId="09CEF27A" w14:textId="77777777" w:rsidR="00686D76" w:rsidRPr="003F4393" w:rsidRDefault="00686D76" w:rsidP="00686D76">
      <w:pPr>
        <w:spacing w:line="360" w:lineRule="auto"/>
        <w:rPr>
          <w:rFonts w:ascii="Times New Roman" w:eastAsia="Times New Roman" w:hAnsi="Times New Roman" w:cs="Times New Roman"/>
          <w:b/>
          <w:sz w:val="24"/>
          <w:lang w:val="nb-NO"/>
        </w:rPr>
      </w:pPr>
      <w:r w:rsidRPr="003F4393">
        <w:rPr>
          <w:rFonts w:ascii="Times New Roman" w:eastAsia="Times New Roman" w:hAnsi="Times New Roman" w:cs="Times New Roman"/>
          <w:b/>
          <w:sz w:val="24"/>
          <w:lang w:val="nb-NO"/>
        </w:rPr>
        <w:t xml:space="preserve">                      </w:t>
      </w:r>
    </w:p>
    <w:p w14:paraId="0BAE1DC2" w14:textId="77777777" w:rsidR="00F0219E" w:rsidRDefault="00F0219E" w:rsidP="00686D76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14:paraId="6338FB26" w14:textId="03B32C10" w:rsidR="00686D76" w:rsidRPr="003F4393" w:rsidRDefault="00686D76" w:rsidP="00686D76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3F4393">
        <w:rPr>
          <w:rFonts w:ascii="Times New Roman" w:hAnsi="Times New Roman" w:cs="Times New Roman"/>
          <w:b/>
          <w:sz w:val="24"/>
          <w:szCs w:val="24"/>
          <w:lang w:val="nb-NO"/>
        </w:rPr>
        <w:t>NJËSIA E MENAXHIMIT TË BURIMEVE NJERËZORE</w:t>
      </w:r>
    </w:p>
    <w:p w14:paraId="1C07CFED" w14:textId="77777777" w:rsidR="00686D76" w:rsidRDefault="00686D76" w:rsidP="00686D76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72AB740E" w14:textId="4055C3D3" w:rsidR="00C925FA" w:rsidRDefault="00E548CA" w:rsidP="00686D76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2263F8A" w14:textId="77777777" w:rsidR="00C925FA" w:rsidRDefault="00C925FA" w:rsidP="00686D76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41792" w14:textId="6B49F974" w:rsidR="00C925FA" w:rsidRDefault="00F0219E" w:rsidP="00686D76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2F165" wp14:editId="0FF3C836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086475" cy="695325"/>
                <wp:effectExtent l="0" t="0" r="47625" b="66675"/>
                <wp:wrapNone/>
                <wp:docPr id="2049358689" name="Rectangle 2049358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95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BACC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BACC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3AF58E" w14:textId="12D4E905" w:rsidR="00C925FA" w:rsidRDefault="00DC5E9D" w:rsidP="00C925FA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NJOFTIM MBI SHPALLJEN E FITUESIT PËR NGRITJE NË DETYRË</w:t>
                            </w:r>
                          </w:p>
                          <w:p w14:paraId="09EB451F" w14:textId="77777777" w:rsidR="00C925FA" w:rsidRDefault="00C925FA" w:rsidP="00C925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2F165" id="Rectangle 2049358689" o:spid="_x0000_s1028" style="position:absolute;left:0;text-align:left;margin-left:0;margin-top:1.05pt;width:479.25pt;height:54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YL7fFAgAAsgYAAA4AAABkcnMvZTJvRG9jLnhtbLRVW2/TMBR+R+I/WH5nSbNeo6XT6BhC&#13;&#10;GhepIJ5d20ksHNvYbtPx6zl20jQaExoI+hD5XHxu/s7Xq+tjI9GBWye0KvDkIsWIK6qZUFWBv3y+&#13;&#10;e7XEyHmiGJFa8QI/cIev1y9fXLUm55mutWTcIgiiXN6aAtfemzxJHK15Q9yFNlyBsdS2IR5EWyXM&#13;&#10;khaiNzLJ0nSetNoyYzXlzoH2tjPidYxflpz6j2XpuEeywFCbj18bv7v4TdZXJK8sMbWgfR3kL8po&#13;&#10;iFCQdQh1SzxBeyt+CdUIarXTpb+gukl0WQrKYxPQziR91M62JobHZmA6zgxzcv8uLP1w2JpPNpTu&#13;&#10;zL2m3xxSelMTVfEba3Vbc8Ig3QQjmFTSGpcPN4Lg4C7ate81g8cle6/jEI6lbUJEaA8d45gfzsPm&#13;&#10;R48oaOfpcj5dzDCiYJyvZpcZnEMSkp/uG+v8W64bFA4FtvCcMT453Dvf+558+uGzOyElstp/Fb6O&#13;&#10;8wuZo9HBpe6AjIaeOrWz1W4jLToQgMj09c1mM4/uct9AV516nsIvFkdy0AOkevdBD0X3gWIDlRsn&#13;&#10;mkW3oHlOMoD1k8mWg/63ySbB7T+3BgVUp2lKoRCgBSCyXHWpkaNEcjaAJi5FfJcwAqlQC6ZscSpS&#13;&#10;SzEYnzOfP34MN87QCA+EI0VT4DjQ07MGnL9RLICK5J4I2QvQqlRBxyOb9BDSe4iyrVmLmAjIzJaX&#13;&#10;K2A6JoBaLpfpPF0tMCKyAk6k3uIn8ficXjvkdEWNgXeqmkhTkw6LZ9dH8BhqjcgctRG3OSxwYEuX&#13;&#10;++PuiAQ8WxaRHlQ7zR5gv2Gb4voCz8Oh1vYHRi1QZoHd9z2xHCP5TsFCrSbTaSDZKExniwwEO7bs&#13;&#10;xhaiKIQqsIdJxePGd8S8N1ZUNWSaxEVU+gZ4pRTdwp/L6ukIeLFbuY7DA/GO5eh1/qtZ/wQAAP//&#13;&#10;AwBQSwMEFAAGAAgAAAAhAAPoktLkAAAADAEAAA8AAABkcnMvZG93bnJldi54bWxMj09PwkAQxe8m&#13;&#10;fofNmHgxsm0TCJRuiWg8eOAgmngd2ukf7M6W7gKVT+94wsskk/fmzftlq9F26kSDbx0biCcRKOLC&#13;&#10;lS3XBj4/Xh/noHxALrFzTAZ+yMMqv73JMC3dmd/ptA21khD2KRpoQuhTrX3RkEU/cT2xaJUbLAZZ&#13;&#10;h1qXA54l3HY6iaKZttiyfGiwp+eGiu/t0RpYbC64Plzeqn2S1IeH/ab6WlNlzP3d+LKU8bQEFWgM&#13;&#10;1wv4Y5D+kEuxnTty6VVnQGiCgSQGJeJiOp+C2okrjmegdJ7p/xD5LwAAAP//AwBQSwECLQAUAAYA&#13;&#10;CAAAACEAWiKTo/8AAADlAQAAEwAAAAAAAAAAAAAAAAAAAAAAW0NvbnRlbnRfVHlwZXNdLnhtbFBL&#13;&#10;AQItABQABgAIAAAAIQCnSs841wAAAJYBAAALAAAAAAAAAAAAAAAAADABAABfcmVscy8ucmVsc1BL&#13;&#10;AQItABQABgAIAAAAIQDh2C+3xQIAALIGAAAOAAAAAAAAAAAAAAAAADACAABkcnMvZTJvRG9jLnht&#13;&#10;bFBLAQItABQABgAIAAAAIQAD6JLS5AAAAAwBAAAPAAAAAAAAAAAAAAAAACEFAABkcnMvZG93bnJl&#13;&#10;di54bWxQSwUGAAAAAAQABADzAAAAMgYAAAAA&#13;&#10;" fillcolor="#93cddd" strokecolor="#93cddd" strokeweight="1pt">
                <v:fill color2="#dbeef4" angle="135" focus="50%" type="gradient"/>
                <v:shadow on="t" color="#215968" opacity=".5" offset="1pt"/>
                <v:textbox>
                  <w:txbxContent>
                    <w:p w14:paraId="6D3AF58E" w14:textId="12D4E905" w:rsidR="00C925FA" w:rsidRDefault="00DC5E9D" w:rsidP="00C925FA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NJOFTIM MBI SHPALLJEN E FITUESIT PËR NGRITJE NË DETYRË</w:t>
                      </w:r>
                    </w:p>
                    <w:p w14:paraId="09EB451F" w14:textId="77777777" w:rsidR="00C925FA" w:rsidRDefault="00C925FA" w:rsidP="00C925FA"/>
                  </w:txbxContent>
                </v:textbox>
                <w10:wrap anchorx="margin"/>
              </v:rect>
            </w:pict>
          </mc:Fallback>
        </mc:AlternateContent>
      </w:r>
    </w:p>
    <w:p w14:paraId="2C7C1AD6" w14:textId="77777777" w:rsidR="00C925FA" w:rsidRDefault="00C925FA" w:rsidP="00686D76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86BD9" w14:textId="4C6C2165" w:rsidR="00C925FA" w:rsidRDefault="00C925FA" w:rsidP="00C925FA">
      <w:pPr>
        <w:tabs>
          <w:tab w:val="left" w:pos="60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516F88" w14:textId="77777777" w:rsidR="00C925FA" w:rsidRDefault="00C925FA" w:rsidP="00C925FA">
      <w:pPr>
        <w:tabs>
          <w:tab w:val="left" w:pos="60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D96EB2" w14:textId="7A7895C0" w:rsidR="00C925FA" w:rsidRDefault="00C925FA" w:rsidP="00C925FA">
      <w:pPr>
        <w:tabs>
          <w:tab w:val="left" w:pos="6015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Pogradec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më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  <w:sz w:val="24"/>
        </w:rPr>
        <w:t>.202</w:t>
      </w:r>
      <w:r>
        <w:rPr>
          <w:rFonts w:ascii="Times New Roman" w:eastAsia="Times New Roman" w:hAnsi="Times New Roman" w:cs="Times New Roman"/>
          <w:b/>
        </w:rPr>
        <w:t>5</w:t>
      </w:r>
    </w:p>
    <w:p w14:paraId="3C044311" w14:textId="5AE773C7" w:rsidR="00C925FA" w:rsidRDefault="00C925FA" w:rsidP="00C925FA">
      <w:pPr>
        <w:tabs>
          <w:tab w:val="left" w:pos="601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152/2013 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 ”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VKM-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18/03/2015,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ngritje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ADDFBC8" w14:textId="77777777" w:rsidR="00F0219E" w:rsidRDefault="00F0219E" w:rsidP="00C925FA">
      <w:pPr>
        <w:tabs>
          <w:tab w:val="left" w:pos="60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A8DBF0B" w14:textId="28B516CA" w:rsidR="00C925FA" w:rsidRPr="00F0219E" w:rsidRDefault="00C925FA" w:rsidP="00F0219E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F0219E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(Një) Pozicion – Drejtor në Drejtorinë e Planifikimit të Kontrollit dhe Zhvillimit të Territorit, Klasa II, Kategoria e pagës II-2.</w:t>
      </w:r>
    </w:p>
    <w:p w14:paraId="1CBA0DEE" w14:textId="77777777" w:rsidR="00F0219E" w:rsidRPr="00F0219E" w:rsidRDefault="00F0219E" w:rsidP="00F0219E">
      <w:pPr>
        <w:pStyle w:val="ListParagraph"/>
        <w:jc w:val="both"/>
        <w:rPr>
          <w:rFonts w:ascii="Times New Roman" w:eastAsia="Times New Roman" w:hAnsi="Times New Roman" w:cs="Times New Roman"/>
          <w:b/>
        </w:rPr>
      </w:pPr>
    </w:p>
    <w:p w14:paraId="72A750F4" w14:textId="77777777" w:rsidR="00C925FA" w:rsidRDefault="00C925FA" w:rsidP="00C925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Njofton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se:</w:t>
      </w:r>
    </w:p>
    <w:p w14:paraId="17D98C8A" w14:textId="77777777" w:rsidR="00C925FA" w:rsidRDefault="00C925FA" w:rsidP="00C925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FF15331" w14:textId="300F5787" w:rsidR="00C925FA" w:rsidRPr="003F4393" w:rsidRDefault="00C925FA" w:rsidP="003F439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nb-NO"/>
        </w:rPr>
      </w:pPr>
      <w:r w:rsidRPr="003F4393">
        <w:rPr>
          <w:rFonts w:ascii="Times New Roman" w:eastAsia="Times New Roman" w:hAnsi="Times New Roman" w:cs="Times New Roman"/>
          <w:lang w:val="nb-NO"/>
        </w:rPr>
        <w:t>Nuk ka kandidat për të kaluar në fazën tjetër të konkurrimit.</w:t>
      </w:r>
      <w:r w:rsidRPr="003F4393">
        <w:rPr>
          <w:rFonts w:ascii="Times New Roman" w:eastAsia="Times New Roman" w:hAnsi="Times New Roman" w:cs="Times New Roman"/>
          <w:b/>
          <w:lang w:val="nb-NO"/>
        </w:rPr>
        <w:t xml:space="preserve"> </w:t>
      </w:r>
    </w:p>
    <w:p w14:paraId="38113619" w14:textId="77777777" w:rsidR="00C925FA" w:rsidRPr="003F4393" w:rsidRDefault="00C925FA" w:rsidP="00C925FA">
      <w:pPr>
        <w:spacing w:line="360" w:lineRule="auto"/>
        <w:rPr>
          <w:rFonts w:ascii="Times New Roman" w:eastAsia="Times New Roman" w:hAnsi="Times New Roman" w:cs="Times New Roman"/>
          <w:b/>
          <w:sz w:val="24"/>
          <w:lang w:val="nb-NO"/>
        </w:rPr>
      </w:pPr>
      <w:r w:rsidRPr="003F4393">
        <w:rPr>
          <w:rFonts w:ascii="Times New Roman" w:eastAsia="Times New Roman" w:hAnsi="Times New Roman" w:cs="Times New Roman"/>
          <w:b/>
          <w:sz w:val="24"/>
          <w:lang w:val="nb-NO"/>
        </w:rPr>
        <w:t xml:space="preserve">                      </w:t>
      </w:r>
    </w:p>
    <w:p w14:paraId="0885A3A0" w14:textId="77777777" w:rsidR="00F0219E" w:rsidRDefault="00F0219E" w:rsidP="00C925FA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14:paraId="5F4386CF" w14:textId="77777777" w:rsidR="00F0219E" w:rsidRDefault="00F0219E" w:rsidP="00C925FA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14:paraId="075538DF" w14:textId="09E2DCF6" w:rsidR="00C925FA" w:rsidRPr="003F4393" w:rsidRDefault="00C925FA" w:rsidP="00C925FA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3F4393">
        <w:rPr>
          <w:rFonts w:ascii="Times New Roman" w:hAnsi="Times New Roman" w:cs="Times New Roman"/>
          <w:b/>
          <w:sz w:val="24"/>
          <w:szCs w:val="24"/>
          <w:lang w:val="nb-NO"/>
        </w:rPr>
        <w:t>NJËSIA E MENAXHIMIT TË BURIMEVE NJERËZORE</w:t>
      </w:r>
    </w:p>
    <w:p w14:paraId="6B738A0B" w14:textId="77777777" w:rsidR="00C925FA" w:rsidRDefault="00C925FA" w:rsidP="00C925FA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4A83A954" w14:textId="77777777" w:rsidR="00C925FA" w:rsidRDefault="00C925FA" w:rsidP="00C925FA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94130" w14:textId="77777777" w:rsidR="00C925FA" w:rsidRDefault="00C925FA" w:rsidP="0073784A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C925FA" w:rsidSect="00F0219E">
      <w:headerReference w:type="default" r:id="rId7"/>
      <w:footerReference w:type="default" r:id="rId8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F12D8" w14:textId="77777777" w:rsidR="00002E2F" w:rsidRDefault="00002E2F" w:rsidP="00686D76">
      <w:pPr>
        <w:spacing w:after="0" w:line="240" w:lineRule="auto"/>
      </w:pPr>
      <w:r>
        <w:separator/>
      </w:r>
    </w:p>
  </w:endnote>
  <w:endnote w:type="continuationSeparator" w:id="0">
    <w:p w14:paraId="76CC0661" w14:textId="77777777" w:rsidR="00002E2F" w:rsidRDefault="00002E2F" w:rsidP="0068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4E5D" w14:textId="77777777" w:rsidR="00686D76" w:rsidRPr="00DF7C84" w:rsidRDefault="00686D76" w:rsidP="00686D76">
    <w:pPr>
      <w:shd w:val="clear" w:color="auto" w:fill="FFFFFF" w:themeFill="background1"/>
      <w:tabs>
        <w:tab w:val="left" w:pos="0"/>
        <w:tab w:val="left" w:pos="2520"/>
      </w:tabs>
      <w:ind w:right="26"/>
      <w:jc w:val="center"/>
      <w:rPr>
        <w:rFonts w:ascii="Times New Roman" w:hAnsi="Times New Roman" w:cs="Times New Roman"/>
        <w:noProof/>
        <w:sz w:val="18"/>
        <w:szCs w:val="18"/>
        <w:lang w:val="it-IT"/>
      </w:rPr>
    </w:pPr>
    <w:r>
      <w:rPr>
        <w:rStyle w:val="FootnoteReference"/>
      </w:rPr>
      <w:footnoteRef/>
    </w:r>
    <w:r w:rsidRPr="00DF7C84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DF7C84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p w14:paraId="4C466F4C" w14:textId="77777777" w:rsidR="00686D76" w:rsidRDefault="00686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52FD" w14:textId="77777777" w:rsidR="00002E2F" w:rsidRDefault="00002E2F" w:rsidP="00686D76">
      <w:pPr>
        <w:spacing w:after="0" w:line="240" w:lineRule="auto"/>
      </w:pPr>
      <w:r>
        <w:separator/>
      </w:r>
    </w:p>
  </w:footnote>
  <w:footnote w:type="continuationSeparator" w:id="0">
    <w:p w14:paraId="025FD2B4" w14:textId="77777777" w:rsidR="00002E2F" w:rsidRDefault="00002E2F" w:rsidP="00686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37CF" w14:textId="77777777" w:rsidR="00686D76" w:rsidRPr="00DF7C84" w:rsidRDefault="00686D76" w:rsidP="00686D76">
    <w:pPr>
      <w:tabs>
        <w:tab w:val="left" w:pos="980"/>
      </w:tabs>
      <w:spacing w:after="0"/>
      <w:jc w:val="both"/>
      <w:rPr>
        <w:rFonts w:ascii="Times New Roman" w:eastAsia="Arial Unicode MS" w:hAnsi="Times New Roman"/>
        <w:sz w:val="24"/>
        <w:szCs w:val="24"/>
        <w:lang w:val="it-IT"/>
      </w:rPr>
    </w:pPr>
    <w:r>
      <w:rPr>
        <w:rFonts w:ascii="Times New Roman" w:eastAsia="Arial Unicode MS" w:hAnsi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0A03980" wp14:editId="7DCABFCF">
          <wp:simplePos x="0" y="0"/>
          <wp:positionH relativeFrom="column">
            <wp:posOffset>-161925</wp:posOffset>
          </wp:positionH>
          <wp:positionV relativeFrom="paragraph">
            <wp:posOffset>47625</wp:posOffset>
          </wp:positionV>
          <wp:extent cx="876300" cy="1076325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7C84">
      <w:rPr>
        <w:rFonts w:ascii="Times New Roman" w:eastAsia="Arial Unicode MS" w:hAnsi="Times New Roman"/>
        <w:sz w:val="24"/>
        <w:szCs w:val="24"/>
        <w:lang w:val="it-IT"/>
      </w:rPr>
      <w:t xml:space="preserve">  </w:t>
    </w:r>
    <w:r>
      <w:rPr>
        <w:rFonts w:ascii="Times New Roman" w:eastAsia="Arial Unicode MS" w:hAnsi="Times New Roman"/>
        <w:sz w:val="24"/>
        <w:szCs w:val="24"/>
        <w:lang w:val="it-IT"/>
      </w:rPr>
      <w:t xml:space="preserve">                   </w:t>
    </w:r>
    <w:r w:rsidRPr="00DF7C84">
      <w:rPr>
        <w:rFonts w:ascii="Times New Roman" w:eastAsia="Arial Unicode MS" w:hAnsi="Times New Roman"/>
        <w:sz w:val="24"/>
        <w:szCs w:val="24"/>
        <w:lang w:val="it-IT"/>
      </w:rPr>
      <w:t xml:space="preserve">______________________ </w:t>
    </w:r>
    <w:r w:rsidRPr="00C92FCC">
      <w:rPr>
        <w:rFonts w:ascii="Times New Roman" w:eastAsia="Arial Unicode MS" w:hAnsi="Times New Roman"/>
        <w:noProof/>
        <w:sz w:val="24"/>
        <w:szCs w:val="24"/>
      </w:rPr>
      <w:drawing>
        <wp:inline distT="0" distB="0" distL="0" distR="0" wp14:anchorId="662D6002" wp14:editId="75C917A5">
          <wp:extent cx="638175" cy="695325"/>
          <wp:effectExtent l="19050" t="0" r="9525" b="0"/>
          <wp:docPr id="2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F7C84">
      <w:rPr>
        <w:rFonts w:ascii="Times New Roman" w:eastAsia="Arial Unicode MS" w:hAnsi="Times New Roman"/>
        <w:sz w:val="24"/>
        <w:szCs w:val="24"/>
        <w:lang w:val="it-IT"/>
      </w:rPr>
      <w:t xml:space="preserve"> ________________________        </w:t>
    </w:r>
    <w:r w:rsidRPr="00DF7C84">
      <w:rPr>
        <w:rFonts w:ascii="Times New Roman" w:eastAsia="Arial Unicode MS" w:hAnsi="Times New Roman"/>
        <w:sz w:val="24"/>
        <w:szCs w:val="24"/>
        <w:lang w:val="it-IT"/>
      </w:rPr>
      <w:tab/>
    </w:r>
    <w:r w:rsidRPr="00DF7C84">
      <w:rPr>
        <w:rFonts w:ascii="Times New Roman" w:eastAsia="Times New Roman" w:hAnsi="Times New Roman"/>
        <w:sz w:val="24"/>
        <w:lang w:val="it-IT"/>
      </w:rPr>
      <w:tab/>
    </w:r>
    <w:r w:rsidRPr="00DF7C84">
      <w:rPr>
        <w:rFonts w:ascii="Times New Roman" w:hAnsi="Times New Roman"/>
        <w:b/>
        <w:szCs w:val="24"/>
        <w:lang w:val="it-IT"/>
      </w:rPr>
      <w:t xml:space="preserve">              </w:t>
    </w:r>
    <w:r w:rsidRPr="00DF7C84">
      <w:rPr>
        <w:rFonts w:ascii="Times New Roman" w:hAnsi="Times New Roman"/>
        <w:b/>
        <w:sz w:val="24"/>
        <w:lang w:val="it-IT" w:eastAsia="ja-JP"/>
      </w:rPr>
      <w:t xml:space="preserve">                            </w:t>
    </w:r>
    <w:r w:rsidRPr="00DF7C84">
      <w:rPr>
        <w:rFonts w:ascii="Times New Roman" w:hAnsi="Times New Roman"/>
        <w:b/>
        <w:szCs w:val="24"/>
        <w:lang w:val="it-IT"/>
      </w:rPr>
      <w:t xml:space="preserve">     </w:t>
    </w:r>
  </w:p>
  <w:p w14:paraId="3E71CCA0" w14:textId="77777777" w:rsidR="00686D76" w:rsidRPr="00DF7C84" w:rsidRDefault="00686D76" w:rsidP="00686D76">
    <w:pPr>
      <w:spacing w:after="0"/>
      <w:jc w:val="center"/>
      <w:rPr>
        <w:rFonts w:ascii="Times New Roman" w:hAnsi="Times New Roman"/>
        <w:b/>
        <w:szCs w:val="24"/>
        <w:lang w:val="it-IT"/>
      </w:rPr>
    </w:pPr>
    <w:r w:rsidRPr="00DF7C84">
      <w:rPr>
        <w:rFonts w:ascii="Times New Roman" w:hAnsi="Times New Roman"/>
        <w:b/>
        <w:szCs w:val="24"/>
        <w:lang w:val="it-IT"/>
      </w:rPr>
      <w:t>R E P U B L I K A   E   S H Q I P Ë R I S Ë</w:t>
    </w:r>
  </w:p>
  <w:p w14:paraId="2EC3FA75" w14:textId="77777777" w:rsidR="00686D76" w:rsidRDefault="00686D76" w:rsidP="00686D76">
    <w:pPr>
      <w:spacing w:after="0"/>
      <w:jc w:val="center"/>
      <w:rPr>
        <w:rFonts w:ascii="Times New Roman" w:hAnsi="Times New Roman"/>
        <w:b/>
        <w:sz w:val="28"/>
        <w:szCs w:val="24"/>
        <w:lang w:val="it-IT"/>
      </w:rPr>
    </w:pPr>
    <w:r>
      <w:rPr>
        <w:rFonts w:ascii="Times New Roman" w:hAnsi="Times New Roman"/>
        <w:b/>
        <w:sz w:val="28"/>
        <w:szCs w:val="24"/>
        <w:lang w:val="it-IT"/>
      </w:rPr>
      <w:t xml:space="preserve">  BASHKIA POGRADEC</w:t>
    </w:r>
  </w:p>
  <w:p w14:paraId="2F6C164C" w14:textId="77777777" w:rsidR="00686D76" w:rsidRPr="003F4393" w:rsidRDefault="00686D76" w:rsidP="00686D76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it-IT"/>
      </w:rPr>
    </w:pPr>
    <w:r w:rsidRPr="003F4393">
      <w:rPr>
        <w:rFonts w:ascii="Times New Roman" w:hAnsi="Times New Roman" w:cs="Times New Roman"/>
        <w:b/>
        <w:sz w:val="24"/>
        <w:szCs w:val="24"/>
        <w:lang w:val="it-IT"/>
      </w:rPr>
      <w:t>NJËSIA E MENAXHIMIT TË BURIMEVE NJERËZORE</w:t>
    </w:r>
  </w:p>
  <w:p w14:paraId="0F383183" w14:textId="77777777" w:rsidR="00686D76" w:rsidRPr="003F4393" w:rsidRDefault="00686D76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37"/>
    <w:multiLevelType w:val="hybridMultilevel"/>
    <w:tmpl w:val="D88AC122"/>
    <w:lvl w:ilvl="0" w:tplc="2146FE5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623C8"/>
    <w:multiLevelType w:val="hybridMultilevel"/>
    <w:tmpl w:val="DD8CDB28"/>
    <w:lvl w:ilvl="0" w:tplc="E7182F2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A47C54"/>
    <w:multiLevelType w:val="hybridMultilevel"/>
    <w:tmpl w:val="177C41C4"/>
    <w:lvl w:ilvl="0" w:tplc="5B5C6C6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9C53B6"/>
    <w:multiLevelType w:val="hybridMultilevel"/>
    <w:tmpl w:val="FF68BF66"/>
    <w:lvl w:ilvl="0" w:tplc="6542FB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1529086">
    <w:abstractNumId w:val="3"/>
  </w:num>
  <w:num w:numId="2" w16cid:durableId="466632687">
    <w:abstractNumId w:val="1"/>
  </w:num>
  <w:num w:numId="3" w16cid:durableId="432167775">
    <w:abstractNumId w:val="0"/>
  </w:num>
  <w:num w:numId="4" w16cid:durableId="208838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76"/>
    <w:rsid w:val="00002E2F"/>
    <w:rsid w:val="000377AC"/>
    <w:rsid w:val="00053E47"/>
    <w:rsid w:val="00192F09"/>
    <w:rsid w:val="00214D4F"/>
    <w:rsid w:val="00352720"/>
    <w:rsid w:val="003F4393"/>
    <w:rsid w:val="00401D64"/>
    <w:rsid w:val="00497822"/>
    <w:rsid w:val="004E67A8"/>
    <w:rsid w:val="00686D76"/>
    <w:rsid w:val="0073784A"/>
    <w:rsid w:val="007C47C1"/>
    <w:rsid w:val="00BD7508"/>
    <w:rsid w:val="00C447BF"/>
    <w:rsid w:val="00C925FA"/>
    <w:rsid w:val="00CE629C"/>
    <w:rsid w:val="00D01204"/>
    <w:rsid w:val="00DC5E9D"/>
    <w:rsid w:val="00E548CA"/>
    <w:rsid w:val="00E602F5"/>
    <w:rsid w:val="00F0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2964"/>
  <w15:chartTrackingRefBased/>
  <w15:docId w15:val="{733492B1-1728-4B91-BC96-438B745C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D7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D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D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D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D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D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D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D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D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D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D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D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6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D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6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D7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6D7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86D7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6D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D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D76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686D76"/>
  </w:style>
  <w:style w:type="paragraph" w:styleId="Header">
    <w:name w:val="header"/>
    <w:basedOn w:val="Normal"/>
    <w:link w:val="HeaderChar"/>
    <w:uiPriority w:val="99"/>
    <w:unhideWhenUsed/>
    <w:rsid w:val="00686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D7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6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D76"/>
    <w:rPr>
      <w:kern w:val="0"/>
      <w:sz w:val="22"/>
      <w:szCs w:val="22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86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Sonalda Sllogu</dc:creator>
  <cp:keywords/>
  <dc:description/>
  <cp:lastModifiedBy>Artin Halili</cp:lastModifiedBy>
  <cp:revision>2</cp:revision>
  <cp:lastPrinted>2025-10-09T08:33:00Z</cp:lastPrinted>
  <dcterms:created xsi:type="dcterms:W3CDTF">2025-10-13T07:41:00Z</dcterms:created>
  <dcterms:modified xsi:type="dcterms:W3CDTF">2025-10-13T07:41:00Z</dcterms:modified>
</cp:coreProperties>
</file>