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D097" w14:textId="58037DD9" w:rsidR="0036710E" w:rsidRDefault="0036710E" w:rsidP="003671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C1FB" wp14:editId="26C16CFD">
                <wp:simplePos x="0" y="0"/>
                <wp:positionH relativeFrom="margin">
                  <wp:posOffset>0</wp:posOffset>
                </wp:positionH>
                <wp:positionV relativeFrom="paragraph">
                  <wp:posOffset>391160</wp:posOffset>
                </wp:positionV>
                <wp:extent cx="6057900" cy="428625"/>
                <wp:effectExtent l="0" t="0" r="38100" b="66675"/>
                <wp:wrapNone/>
                <wp:docPr id="2051143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286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5B9BD5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F48BB7" w14:textId="77777777" w:rsidR="0036710E" w:rsidRDefault="0036710E" w:rsidP="0036710E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 xml:space="preserve">NJOFTIM MBI SHPALLJEN E FITUESIT PËR PRANIM NË SHËRBIMIN CIVIL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FC1FB" id="Rectangle 3" o:spid="_x0000_s1026" style="position:absolute;margin-left:0;margin-top:30.8pt;width:47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" fillcolor="#9dc3e6" strokecolor="#9dc3e6" strokeweight="1pt">
                <v:fill color2="#deebf7" angle="135" focus="50%" type="gradient"/>
                <v:shadow on="t" color="#1f4e79" opacity=".5" offset="1pt"/>
                <v:textbox>
                  <w:txbxContent>
                    <w:p w14:paraId="44F48BB7" w14:textId="77777777" w:rsidR="0036710E" w:rsidRDefault="0036710E" w:rsidP="0036710E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 xml:space="preserve">NJOFTIM MBI SHPALLJEN E FITUESIT PËR PRANIM NË SHËRBIMIN CIVIL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6AA838" w14:textId="77777777" w:rsidR="0036710E" w:rsidRPr="0036710E" w:rsidRDefault="0036710E" w:rsidP="0036710E"/>
    <w:p w14:paraId="2E88C1F4" w14:textId="77777777" w:rsidR="0036710E" w:rsidRPr="0036710E" w:rsidRDefault="0036710E" w:rsidP="0036710E"/>
    <w:p w14:paraId="0DB73828" w14:textId="77777777" w:rsidR="0036710E" w:rsidRDefault="0036710E" w:rsidP="0036710E"/>
    <w:p w14:paraId="0547D1F5" w14:textId="626D1900" w:rsidR="0036710E" w:rsidRPr="0036710E" w:rsidRDefault="0036710E" w:rsidP="0036710E">
      <w:pPr>
        <w:tabs>
          <w:tab w:val="left" w:pos="675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>Pogradec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E45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më 16.10.2025 </w:t>
      </w:r>
    </w:p>
    <w:p w14:paraId="2F4E55AF" w14:textId="77777777" w:rsidR="0036710E" w:rsidRPr="003E45A0" w:rsidRDefault="0036710E" w:rsidP="0036710E">
      <w:pPr>
        <w:tabs>
          <w:tab w:val="left" w:pos="0"/>
          <w:tab w:val="left" w:pos="5490"/>
          <w:tab w:val="left" w:pos="7020"/>
        </w:tabs>
        <w:spacing w:after="0" w:line="240" w:lineRule="auto"/>
        <w:ind w:right="26"/>
        <w:jc w:val="both"/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</w:pPr>
      <w:r w:rsidRPr="003E45A0">
        <w:rPr>
          <w:rFonts w:ascii="Times New Roman" w:hAnsi="Times New Roman" w:cs="Times New Roman"/>
          <w:kern w:val="0"/>
          <w:sz w:val="24"/>
          <w:szCs w:val="24"/>
          <w:lang w:val="sq-AL"/>
          <w14:ligatures w14:val="none"/>
        </w:rPr>
        <w:t>Në zbatim të nenit 22 dhe 25 , të ligjit 152/2013 “Për nëpunësin civil” i ndryshuar, të Vendimit Nr. 243, datë 18/03/2015 “Për pranimin, lëvizjen paralele, periudhën e provës dhe emërimin në kategorinë ekzekutive”, të Këshillit të Ministrave, Njësia e Menaxhimit te Burimeve Njerëzore pranë Bashkisë Pogradec:</w:t>
      </w:r>
    </w:p>
    <w:p w14:paraId="6B39DE75" w14:textId="77777777" w:rsidR="0036710E" w:rsidRDefault="0036710E" w:rsidP="0036710E"/>
    <w:p w14:paraId="26181E13" w14:textId="77777777" w:rsidR="0036710E" w:rsidRDefault="0036710E" w:rsidP="0036710E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Në përfundim të procedurës së konkurimit për pranimin në kategorinë ekzekutive në pozicionin:</w:t>
      </w:r>
    </w:p>
    <w:p w14:paraId="06468437" w14:textId="77777777" w:rsidR="0036710E" w:rsidRDefault="0036710E" w:rsidP="0036710E">
      <w:pPr>
        <w:tabs>
          <w:tab w:val="left" w:pos="657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4AE621" w14:textId="56E09F3C" w:rsidR="0036710E" w:rsidRPr="00812BFE" w:rsidRDefault="0036710E" w:rsidP="0036710E">
      <w:pPr>
        <w:tabs>
          <w:tab w:val="left" w:pos="6570"/>
        </w:tabs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1( një) pozicion- Specialist i burimeve njerëzore, pranë Sektorit të Menaxhimit  të Burimeve Njerëzore, Çështjeve Adminsitrative, Drejtoria e Burimeve Njerëzore dhe Shërbimeve Mbështetëse, Klasa IV, Kategotria IV-3.</w:t>
      </w:r>
    </w:p>
    <w:p w14:paraId="066B6A04" w14:textId="77777777" w:rsidR="0036710E" w:rsidRDefault="0036710E" w:rsidP="0036710E"/>
    <w:p w14:paraId="61CECFC0" w14:textId="77777777" w:rsidR="0036710E" w:rsidRDefault="0036710E" w:rsidP="00367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Njofton se: </w:t>
      </w:r>
    </w:p>
    <w:p w14:paraId="5604F0B6" w14:textId="77777777" w:rsidR="0036710E" w:rsidRDefault="0036710E" w:rsidP="0036710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693488B" w14:textId="24DD160C" w:rsidR="0036710E" w:rsidRDefault="0036710E" w:rsidP="00367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12BFE">
        <w:rPr>
          <w:rFonts w:ascii="Times New Roman" w:eastAsia="Times New Roman" w:hAnsi="Times New Roman" w:cs="Times New Roman"/>
          <w:sz w:val="24"/>
        </w:rPr>
        <w:t>Kandidat</w:t>
      </w:r>
      <w:r>
        <w:rPr>
          <w:rFonts w:ascii="Times New Roman" w:eastAsia="Times New Roman" w:hAnsi="Times New Roman" w:cs="Times New Roman"/>
          <w:sz w:val="24"/>
        </w:rPr>
        <w:t>i</w:t>
      </w:r>
      <w:r w:rsidRPr="00812BFE">
        <w:rPr>
          <w:rFonts w:ascii="Times New Roman" w:eastAsia="Times New Roman" w:hAnsi="Times New Roman" w:cs="Times New Roman"/>
          <w:sz w:val="24"/>
        </w:rPr>
        <w:t xml:space="preserve"> fitues </w:t>
      </w:r>
      <w:r>
        <w:rPr>
          <w:rFonts w:ascii="Times New Roman" w:eastAsia="Times New Roman" w:hAnsi="Times New Roman" w:cs="Times New Roman"/>
          <w:sz w:val="24"/>
        </w:rPr>
        <w:t>i</w:t>
      </w:r>
      <w:r w:rsidRPr="00812BFE">
        <w:rPr>
          <w:rFonts w:ascii="Times New Roman" w:eastAsia="Times New Roman" w:hAnsi="Times New Roman" w:cs="Times New Roman"/>
          <w:sz w:val="24"/>
        </w:rPr>
        <w:t xml:space="preserve"> pozicionit të lirë </w:t>
      </w:r>
      <w:r>
        <w:rPr>
          <w:rFonts w:ascii="Times New Roman" w:eastAsia="Times New Roman" w:hAnsi="Times New Roman" w:cs="Times New Roman"/>
          <w:sz w:val="24"/>
        </w:rPr>
        <w:t>është:</w:t>
      </w:r>
    </w:p>
    <w:p w14:paraId="2DE26C9A" w14:textId="77777777" w:rsidR="0036710E" w:rsidRPr="00812BFE" w:rsidRDefault="0036710E" w:rsidP="003671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B5C5F09" w14:textId="7CF67C7D" w:rsidR="0036710E" w:rsidRPr="0036710E" w:rsidRDefault="0036710E" w:rsidP="003671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6710E">
        <w:rPr>
          <w:rFonts w:ascii="Times New Roman" w:hAnsi="Times New Roman" w:cs="Times New Roman"/>
          <w:b/>
          <w:bCs/>
        </w:rPr>
        <w:t xml:space="preserve">Znj. Pamela Gora </w:t>
      </w:r>
    </w:p>
    <w:p w14:paraId="4B27D737" w14:textId="77777777" w:rsidR="0036710E" w:rsidRDefault="0036710E" w:rsidP="0036710E">
      <w:pPr>
        <w:rPr>
          <w:rFonts w:ascii="Times New Roman" w:hAnsi="Times New Roman" w:cs="Times New Roman"/>
          <w:sz w:val="24"/>
          <w:szCs w:val="24"/>
        </w:rPr>
      </w:pPr>
    </w:p>
    <w:p w14:paraId="68C0EE45" w14:textId="4C81B0F2" w:rsidR="0036710E" w:rsidRDefault="0036710E" w:rsidP="0036710E">
      <w:pPr>
        <w:tabs>
          <w:tab w:val="left" w:pos="3915"/>
        </w:tabs>
      </w:pPr>
      <w:r>
        <w:tab/>
      </w:r>
    </w:p>
    <w:p w14:paraId="4985A58D" w14:textId="4C1BA09D" w:rsidR="0036710E" w:rsidRDefault="0036710E" w:rsidP="0036710E">
      <w:pPr>
        <w:tabs>
          <w:tab w:val="left" w:pos="5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03">
        <w:rPr>
          <w:rFonts w:ascii="Times New Roman" w:hAnsi="Times New Roman" w:cs="Times New Roman"/>
          <w:b/>
          <w:sz w:val="24"/>
          <w:szCs w:val="24"/>
        </w:rPr>
        <w:t>NJESIA E MENAXHIMIT TË BURIMEVE NJERËZORE</w:t>
      </w:r>
    </w:p>
    <w:p w14:paraId="272CDF40" w14:textId="77777777" w:rsidR="0036710E" w:rsidRDefault="0036710E" w:rsidP="0036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67CD4E60" w14:textId="7F7D6998" w:rsidR="0036710E" w:rsidRPr="0036710E" w:rsidRDefault="0036710E" w:rsidP="0036710E">
      <w:pPr>
        <w:tabs>
          <w:tab w:val="left" w:pos="3915"/>
        </w:tabs>
      </w:pPr>
    </w:p>
    <w:sectPr w:rsidR="0036710E" w:rsidRPr="003671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B3CA" w14:textId="77777777" w:rsidR="00035F75" w:rsidRDefault="00035F75" w:rsidP="0036710E">
      <w:pPr>
        <w:spacing w:after="0" w:line="240" w:lineRule="auto"/>
      </w:pPr>
      <w:r>
        <w:separator/>
      </w:r>
    </w:p>
  </w:endnote>
  <w:endnote w:type="continuationSeparator" w:id="0">
    <w:p w14:paraId="5DE7E0FF" w14:textId="77777777" w:rsidR="00035F75" w:rsidRDefault="00035F75" w:rsidP="0036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3262" w14:textId="77777777" w:rsidR="0036710E" w:rsidRDefault="0036710E" w:rsidP="0036710E">
    <w:pPr>
      <w:pStyle w:val="Footer"/>
    </w:pPr>
    <w:r w:rsidRPr="00DF7C84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E20263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DF7C84">
        <w:rPr>
          <w:rFonts w:ascii="Times New Roman" w:hAnsi="Times New Roman" w:cs="Times New Roman"/>
          <w:noProof/>
          <w:color w:val="0000FF"/>
          <w:sz w:val="18"/>
          <w:szCs w:val="18"/>
          <w:u w:val="single"/>
          <w:lang w:val="it-IT"/>
        </w:rPr>
        <w:t>bashkiapogradec@gmail.com</w:t>
      </w:r>
    </w:hyperlink>
  </w:p>
  <w:p w14:paraId="29B44A47" w14:textId="77777777" w:rsidR="0036710E" w:rsidRDefault="00367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7FA7" w14:textId="77777777" w:rsidR="00035F75" w:rsidRDefault="00035F75" w:rsidP="0036710E">
      <w:pPr>
        <w:spacing w:after="0" w:line="240" w:lineRule="auto"/>
      </w:pPr>
      <w:r>
        <w:separator/>
      </w:r>
    </w:p>
  </w:footnote>
  <w:footnote w:type="continuationSeparator" w:id="0">
    <w:p w14:paraId="4BA11410" w14:textId="77777777" w:rsidR="00035F75" w:rsidRDefault="00035F75" w:rsidP="0036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537" w14:textId="77777777" w:rsidR="0036710E" w:rsidRDefault="0036710E" w:rsidP="0036710E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C3436B8" wp14:editId="1A23FB1A">
          <wp:simplePos x="0" y="0"/>
          <wp:positionH relativeFrom="column">
            <wp:posOffset>-171450</wp:posOffset>
          </wp:positionH>
          <wp:positionV relativeFrom="paragraph">
            <wp:posOffset>168910</wp:posOffset>
          </wp:positionV>
          <wp:extent cx="1114425" cy="10763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Arial Unicode MS" w:hAnsi="Times New Roman"/>
        <w:sz w:val="24"/>
        <w:szCs w:val="24"/>
      </w:rPr>
      <w:t xml:space="preserve">                      ______________________ </w:t>
    </w:r>
    <w:r w:rsidRPr="00C92FCC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7164C825" wp14:editId="425F1A05">
          <wp:extent cx="676275" cy="742950"/>
          <wp:effectExtent l="19050" t="0" r="9525" b="0"/>
          <wp:docPr id="8" name="Picture 4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>
      <w:rPr>
        <w:rFonts w:ascii="Times New Roman" w:hAnsi="Times New Roman"/>
        <w:b/>
        <w:szCs w:val="24"/>
      </w:rPr>
      <w:t xml:space="preserve"> </w:t>
    </w:r>
  </w:p>
  <w:p w14:paraId="21EF5C74" w14:textId="77777777" w:rsidR="0036710E" w:rsidRPr="00BA6F03" w:rsidRDefault="0036710E" w:rsidP="0036710E">
    <w:pPr>
      <w:tabs>
        <w:tab w:val="left" w:pos="980"/>
      </w:tabs>
      <w:spacing w:after="0"/>
      <w:jc w:val="both"/>
      <w:rPr>
        <w:rFonts w:ascii="Times New Roman" w:eastAsia="Arial Unicode MS" w:hAnsi="Times New Roman"/>
        <w:sz w:val="24"/>
        <w:szCs w:val="24"/>
      </w:rPr>
    </w:pPr>
    <w:r>
      <w:rPr>
        <w:rFonts w:ascii="Times New Roman" w:eastAsia="Arial Unicode MS" w:hAnsi="Times New Roman"/>
        <w:sz w:val="24"/>
        <w:szCs w:val="24"/>
      </w:rPr>
      <w:t xml:space="preserve">                                          </w:t>
    </w:r>
    <w:r w:rsidRPr="0009718D">
      <w:rPr>
        <w:rFonts w:ascii="Times New Roman" w:hAnsi="Times New Roman"/>
        <w:b/>
        <w:szCs w:val="24"/>
      </w:rPr>
      <w:t>R E P U B L I K A   E   S H Q I P Ë R I S Ë</w:t>
    </w:r>
  </w:p>
  <w:p w14:paraId="76BA9026" w14:textId="77777777" w:rsidR="0036710E" w:rsidRDefault="0036710E" w:rsidP="0036710E">
    <w:pPr>
      <w:spacing w:after="0"/>
      <w:jc w:val="center"/>
      <w:rPr>
        <w:rFonts w:ascii="Times New Roman" w:hAnsi="Times New Roman"/>
        <w:b/>
        <w:sz w:val="28"/>
        <w:szCs w:val="24"/>
      </w:rPr>
    </w:pPr>
    <w:r>
      <w:rPr>
        <w:rFonts w:ascii="Times New Roman" w:hAnsi="Times New Roman"/>
        <w:b/>
        <w:sz w:val="28"/>
        <w:szCs w:val="24"/>
      </w:rPr>
      <w:t xml:space="preserve">  BASHKIA POGRADEC</w:t>
    </w:r>
  </w:p>
  <w:p w14:paraId="6E3902FB" w14:textId="77777777" w:rsidR="0036710E" w:rsidRPr="00EB17E0" w:rsidRDefault="0036710E" w:rsidP="0036710E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EB17E0">
      <w:rPr>
        <w:rFonts w:ascii="Times New Roman" w:hAnsi="Times New Roman" w:cs="Times New Roman"/>
        <w:b/>
        <w:bCs/>
        <w:sz w:val="24"/>
        <w:szCs w:val="24"/>
      </w:rPr>
      <w:t xml:space="preserve">NJESIA E MENAXHIMIT TË BURIMEVE NJERËZORE </w:t>
    </w:r>
  </w:p>
  <w:p w14:paraId="20B6B44E" w14:textId="77777777" w:rsidR="0036710E" w:rsidRDefault="00367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BFC"/>
    <w:multiLevelType w:val="hybridMultilevel"/>
    <w:tmpl w:val="734ED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89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E"/>
    <w:rsid w:val="00035F75"/>
    <w:rsid w:val="00242A4C"/>
    <w:rsid w:val="0029025A"/>
    <w:rsid w:val="00357290"/>
    <w:rsid w:val="0036710E"/>
    <w:rsid w:val="003F1D7A"/>
    <w:rsid w:val="004B53E8"/>
    <w:rsid w:val="005F14E8"/>
    <w:rsid w:val="009B547B"/>
    <w:rsid w:val="009C34F2"/>
    <w:rsid w:val="00E218F9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8521"/>
  <w15:chartTrackingRefBased/>
  <w15:docId w15:val="{F701A3A3-3875-40BF-BF95-495CB26D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0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1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0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0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67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0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7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0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Arsila</dc:creator>
  <cp:keywords/>
  <dc:description/>
  <cp:lastModifiedBy>Artin Halili</cp:lastModifiedBy>
  <cp:revision>2</cp:revision>
  <cp:lastPrinted>2025-10-16T10:53:00Z</cp:lastPrinted>
  <dcterms:created xsi:type="dcterms:W3CDTF">2025-10-16T11:57:00Z</dcterms:created>
  <dcterms:modified xsi:type="dcterms:W3CDTF">2025-10-16T11:57:00Z</dcterms:modified>
</cp:coreProperties>
</file>