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2" w:rsidRDefault="005D30D0" w:rsidP="00D61442">
      <w:r>
        <w:rPr>
          <w:noProof/>
        </w:rPr>
        <w:pict>
          <v:rect id="_x0000_s1026" style="position:absolute;margin-left:-4.5pt;margin-top:10.25pt;width:496.5pt;height:54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D61442" w:rsidRPr="008740AD" w:rsidRDefault="00D61442" w:rsidP="00D61442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PËR LËVIZJE PARALELE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DHE PRANIMIN NE SHERBIMIN CIVIL</w:t>
                  </w:r>
                </w:p>
                <w:p w:rsidR="00D61442" w:rsidRDefault="00D61442" w:rsidP="00D61442"/>
              </w:txbxContent>
            </v:textbox>
          </v:rect>
        </w:pict>
      </w:r>
    </w:p>
    <w:p w:rsidR="00D61442" w:rsidRDefault="00D61442" w:rsidP="00D61442"/>
    <w:p w:rsidR="00D61442" w:rsidRDefault="00D61442" w:rsidP="00D61442"/>
    <w:p w:rsidR="00D61442" w:rsidRDefault="00D61442" w:rsidP="00D6144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792D64">
        <w:rPr>
          <w:rFonts w:ascii="Times New Roman" w:eastAsia="Times New Roman" w:hAnsi="Times New Roman" w:cs="Times New Roman"/>
          <w:b/>
          <w:sz w:val="24"/>
        </w:rPr>
        <w:t xml:space="preserve">                 Pogradec, më 19</w:t>
      </w:r>
      <w:r>
        <w:rPr>
          <w:rFonts w:ascii="Times New Roman" w:eastAsia="Times New Roman" w:hAnsi="Times New Roman" w:cs="Times New Roman"/>
          <w:b/>
          <w:sz w:val="24"/>
        </w:rPr>
        <w:t>.02.2021</w:t>
      </w:r>
    </w:p>
    <w:p w:rsidR="00D61442" w:rsidRPr="00F07BFE" w:rsidRDefault="00D61442" w:rsidP="00D6144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1442" w:rsidRDefault="00D61442" w:rsidP="00D6144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së verifikimit praprak për lëvizje paralele dhe pranimin në shërbimin civil në pozicionet e mëposhtme : </w:t>
      </w:r>
    </w:p>
    <w:p w:rsidR="00D61442" w:rsidRPr="00952B59" w:rsidRDefault="00D61442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61442" w:rsidRPr="00374E9E" w:rsidRDefault="00644C05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1442">
        <w:rPr>
          <w:rFonts w:ascii="Times New Roman" w:hAnsi="Times New Roman" w:cs="Times New Roman"/>
          <w:b/>
          <w:sz w:val="24"/>
          <w:szCs w:val="24"/>
        </w:rPr>
        <w:t xml:space="preserve"> (një) Pozicion</w:t>
      </w:r>
      <w:r w:rsidR="00D61442" w:rsidRPr="00374E9E">
        <w:rPr>
          <w:rFonts w:ascii="Times New Roman" w:hAnsi="Times New Roman" w:cs="Times New Roman"/>
          <w:b/>
          <w:sz w:val="24"/>
          <w:szCs w:val="24"/>
        </w:rPr>
        <w:t>- Specialist për ankimet gjyqësore dhe administrative në Drejtorinë e Çështjeve Juridike, Prokurimeve dhe Aseteve</w:t>
      </w:r>
      <w:r w:rsidR="00D61442">
        <w:rPr>
          <w:rFonts w:ascii="Times New Roman" w:hAnsi="Times New Roman" w:cs="Times New Roman"/>
          <w:b/>
          <w:sz w:val="24"/>
          <w:szCs w:val="24"/>
        </w:rPr>
        <w:t>, Kategoria e pagës IV-a.</w:t>
      </w:r>
    </w:p>
    <w:p w:rsidR="00DA2EB9" w:rsidRDefault="00DA2EB9" w:rsidP="00D6144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39F0" w:rsidRPr="00F67774" w:rsidRDefault="00D61442" w:rsidP="00DA2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43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Renato Baçi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Eljon Begolli</w:t>
      </w:r>
    </w:p>
    <w:p w:rsidR="00D61442" w:rsidRDefault="00DA2EB9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Nensi Naun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339F0" w:rsidRPr="009339F0" w:rsidRDefault="009339F0" w:rsidP="009339F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do të zhvillohet në datë </w:t>
      </w:r>
      <w:r>
        <w:rPr>
          <w:rFonts w:ascii="Times New Roman" w:eastAsia="Times New Roman" w:hAnsi="Times New Roman" w:cs="Times New Roman"/>
          <w:b/>
          <w:sz w:val="24"/>
        </w:rPr>
        <w:t>24.02.2021</w:t>
      </w:r>
      <w:r>
        <w:rPr>
          <w:rFonts w:ascii="Times New Roman" w:eastAsia="Times New Roman" w:hAnsi="Times New Roman" w:cs="Times New Roman"/>
          <w:sz w:val="24"/>
        </w:rPr>
        <w:t xml:space="preserve"> në orën </w:t>
      </w:r>
      <w:r w:rsidRPr="009339F0"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D61442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D61442" w:rsidRPr="008A27AD" w:rsidRDefault="00D61442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D61442" w:rsidRDefault="00D61442" w:rsidP="00D61442"/>
    <w:p w:rsidR="009339F0" w:rsidRDefault="009339F0" w:rsidP="00D61442"/>
    <w:p w:rsidR="009339F0" w:rsidRDefault="009339F0" w:rsidP="00D61442"/>
    <w:p w:rsidR="00D61442" w:rsidRDefault="005D30D0" w:rsidP="00D61442">
      <w:r>
        <w:rPr>
          <w:noProof/>
        </w:rPr>
        <w:lastRenderedPageBreak/>
        <w:pict>
          <v:rect id="_x0000_s1027" style="position:absolute;margin-left:-4.5pt;margin-top:7.5pt;width:496.5pt;height:54.7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D61442" w:rsidRPr="008740AD" w:rsidRDefault="00D61442" w:rsidP="00D61442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PËR LËVIZJE PARALELE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DHE PRANIMIN NE SHERBIMIN CIVIL</w:t>
                  </w:r>
                </w:p>
                <w:p w:rsidR="00D61442" w:rsidRDefault="00D61442" w:rsidP="00D61442"/>
              </w:txbxContent>
            </v:textbox>
          </v:rect>
        </w:pict>
      </w:r>
    </w:p>
    <w:p w:rsidR="00D61442" w:rsidRDefault="00D61442" w:rsidP="00D61442"/>
    <w:p w:rsidR="00D61442" w:rsidRDefault="00D61442" w:rsidP="00D61442"/>
    <w:p w:rsidR="00D61442" w:rsidRDefault="00D61442" w:rsidP="00D6144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792D64">
        <w:rPr>
          <w:rFonts w:ascii="Times New Roman" w:eastAsia="Times New Roman" w:hAnsi="Times New Roman" w:cs="Times New Roman"/>
          <w:b/>
          <w:sz w:val="24"/>
        </w:rPr>
        <w:t xml:space="preserve">                 Pogradec, më 19</w:t>
      </w:r>
      <w:r>
        <w:rPr>
          <w:rFonts w:ascii="Times New Roman" w:eastAsia="Times New Roman" w:hAnsi="Times New Roman" w:cs="Times New Roman"/>
          <w:b/>
          <w:sz w:val="24"/>
        </w:rPr>
        <w:t>.02.2021</w:t>
      </w:r>
    </w:p>
    <w:p w:rsidR="00D61442" w:rsidRPr="00F07BFE" w:rsidRDefault="00D61442" w:rsidP="00D6144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1442" w:rsidRDefault="00D61442" w:rsidP="00D6144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0B83">
        <w:rPr>
          <w:rFonts w:ascii="Times New Roman" w:hAnsi="Times New Roman" w:cs="Times New Roman"/>
          <w:noProof/>
          <w:sz w:val="24"/>
          <w:szCs w:val="24"/>
        </w:rPr>
        <w:t xml:space="preserve">Në mbështetje të ligjit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së verifikimit praprak për lëvizje paralele dhe pranimin në shërbimin civil në pozicionet e mëposhtme : </w:t>
      </w:r>
    </w:p>
    <w:p w:rsidR="00D61442" w:rsidRPr="00952B59" w:rsidRDefault="00D61442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61442" w:rsidRPr="00374E9E" w:rsidRDefault="00644C05" w:rsidP="00D61442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(Dy</w:t>
      </w:r>
      <w:r w:rsidR="00D61442">
        <w:rPr>
          <w:rFonts w:ascii="Times New Roman" w:hAnsi="Times New Roman" w:cs="Times New Roman"/>
          <w:b/>
          <w:sz w:val="24"/>
          <w:szCs w:val="24"/>
        </w:rPr>
        <w:t>) Pozicion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87A9B">
        <w:rPr>
          <w:rFonts w:ascii="Times New Roman" w:hAnsi="Times New Roman" w:cs="Times New Roman"/>
          <w:b/>
          <w:sz w:val="24"/>
          <w:szCs w:val="24"/>
        </w:rPr>
        <w:t>- Specialist finance</w:t>
      </w:r>
      <w:r w:rsidR="00D61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A9B">
        <w:rPr>
          <w:rFonts w:ascii="Times New Roman" w:hAnsi="Times New Roman" w:cs="Times New Roman"/>
          <w:b/>
          <w:sz w:val="24"/>
          <w:szCs w:val="24"/>
        </w:rPr>
        <w:t>Drejtoria Ekonomike dhe Menaxhimit Financiar, Kategoria e pagës III-b</w:t>
      </w:r>
      <w:r w:rsidR="00D61442">
        <w:rPr>
          <w:rFonts w:ascii="Times New Roman" w:hAnsi="Times New Roman" w:cs="Times New Roman"/>
          <w:b/>
          <w:sz w:val="24"/>
          <w:szCs w:val="24"/>
        </w:rPr>
        <w:t>.</w:t>
      </w:r>
    </w:p>
    <w:p w:rsidR="00D61442" w:rsidRPr="00F67774" w:rsidRDefault="00D61442" w:rsidP="00D6144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4F2">
        <w:rPr>
          <w:rFonts w:ascii="Times New Roman" w:eastAsia="Times New Roman" w:hAnsi="Times New Roman" w:cs="Times New Roman"/>
          <w:b/>
          <w:sz w:val="24"/>
        </w:rPr>
        <w:t>Njofton</w:t>
      </w:r>
      <w:r>
        <w:rPr>
          <w:rFonts w:ascii="Times New Roman" w:eastAsia="Times New Roman" w:hAnsi="Times New Roman" w:cs="Times New Roman"/>
          <w:b/>
          <w:sz w:val="24"/>
        </w:rPr>
        <w:t xml:space="preserve"> se</w:t>
      </w:r>
      <w:r w:rsidRPr="003514F2">
        <w:rPr>
          <w:rFonts w:ascii="Times New Roman" w:eastAsia="Times New Roman" w:hAnsi="Times New Roman" w:cs="Times New Roman"/>
          <w:b/>
          <w:sz w:val="24"/>
        </w:rPr>
        <w:t>: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430F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D61442" w:rsidRDefault="00D61442" w:rsidP="00887A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87A9B">
        <w:rPr>
          <w:rFonts w:ascii="Times New Roman" w:eastAsia="Times New Roman" w:hAnsi="Times New Roman" w:cs="Times New Roman"/>
          <w:sz w:val="24"/>
        </w:rPr>
        <w:t>Aurora Treska</w:t>
      </w:r>
    </w:p>
    <w:p w:rsidR="00887A9B" w:rsidRDefault="00887A9B" w:rsidP="00887A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Ersi Vërçuni</w:t>
      </w:r>
    </w:p>
    <w:p w:rsidR="00887A9B" w:rsidRDefault="00887A9B" w:rsidP="00887A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5E17F9">
        <w:rPr>
          <w:rFonts w:ascii="Times New Roman" w:eastAsia="Times New Roman" w:hAnsi="Times New Roman" w:cs="Times New Roman"/>
          <w:sz w:val="24"/>
        </w:rPr>
        <w:t>Aida Bezatlliu</w:t>
      </w:r>
    </w:p>
    <w:p w:rsidR="009339F0" w:rsidRDefault="009339F0" w:rsidP="00887A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5E17F9">
        <w:rPr>
          <w:rFonts w:ascii="Times New Roman" w:eastAsia="Times New Roman" w:hAnsi="Times New Roman" w:cs="Times New Roman"/>
          <w:sz w:val="24"/>
        </w:rPr>
        <w:t>Taulant Dushku</w:t>
      </w:r>
    </w:p>
    <w:p w:rsidR="00D61442" w:rsidRDefault="00D61442" w:rsidP="00D6144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61442" w:rsidRPr="009339F0" w:rsidRDefault="00D61442" w:rsidP="00D614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do të zhvillohet në datë </w:t>
      </w:r>
      <w:r w:rsidR="009339F0">
        <w:rPr>
          <w:rFonts w:ascii="Times New Roman" w:eastAsia="Times New Roman" w:hAnsi="Times New Roman" w:cs="Times New Roman"/>
          <w:b/>
          <w:sz w:val="24"/>
        </w:rPr>
        <w:t>24.02</w:t>
      </w:r>
      <w:r>
        <w:rPr>
          <w:rFonts w:ascii="Times New Roman" w:eastAsia="Times New Roman" w:hAnsi="Times New Roman" w:cs="Times New Roman"/>
          <w:b/>
          <w:sz w:val="24"/>
        </w:rPr>
        <w:t>.2021</w:t>
      </w:r>
      <w:r w:rsidR="009339F0">
        <w:rPr>
          <w:rFonts w:ascii="Times New Roman" w:eastAsia="Times New Roman" w:hAnsi="Times New Roman" w:cs="Times New Roman"/>
          <w:sz w:val="24"/>
        </w:rPr>
        <w:t xml:space="preserve"> në orën </w:t>
      </w:r>
      <w:r w:rsidR="009339F0" w:rsidRPr="009339F0"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D61442" w:rsidRPr="008A27AD" w:rsidRDefault="00D61442" w:rsidP="00D6144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D61442" w:rsidRPr="008A27AD" w:rsidRDefault="00D61442" w:rsidP="00D6144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D61442" w:rsidRDefault="00D61442"/>
    <w:p w:rsidR="00644C05" w:rsidRDefault="00644C05" w:rsidP="00644C05"/>
    <w:p w:rsidR="00644C05" w:rsidRDefault="00644C05"/>
    <w:sectPr w:rsidR="00644C05" w:rsidSect="007F23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90" w:rsidRDefault="00F40A90" w:rsidP="00D61442">
      <w:pPr>
        <w:spacing w:after="0" w:line="240" w:lineRule="auto"/>
      </w:pPr>
      <w:r>
        <w:separator/>
      </w:r>
    </w:p>
  </w:endnote>
  <w:endnote w:type="continuationSeparator" w:id="1">
    <w:p w:rsidR="00F40A90" w:rsidRDefault="00F40A90" w:rsidP="00D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42" w:rsidRPr="00DF7C84" w:rsidRDefault="00D61442" w:rsidP="00D61442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D61442" w:rsidRDefault="00D61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90" w:rsidRDefault="00F40A90" w:rsidP="00D61442">
      <w:pPr>
        <w:spacing w:after="0" w:line="240" w:lineRule="auto"/>
      </w:pPr>
      <w:r>
        <w:separator/>
      </w:r>
    </w:p>
  </w:footnote>
  <w:footnote w:type="continuationSeparator" w:id="1">
    <w:p w:rsidR="00F40A90" w:rsidRDefault="00F40A90" w:rsidP="00D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42" w:rsidRPr="00DF7C84" w:rsidRDefault="00D61442" w:rsidP="00D61442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D61442" w:rsidRPr="00DF7C84" w:rsidRDefault="00D61442" w:rsidP="00D61442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D61442" w:rsidRDefault="00D61442" w:rsidP="00D61442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D61442" w:rsidRPr="00D61442" w:rsidRDefault="00D61442" w:rsidP="00D61442">
    <w:pPr>
      <w:spacing w:after="0"/>
      <w:jc w:val="center"/>
      <w:rPr>
        <w:rFonts w:ascii="Times New Roman" w:hAnsi="Times New Roman"/>
        <w:b/>
        <w:color w:val="FF0000"/>
        <w:sz w:val="24"/>
        <w:szCs w:val="24"/>
        <w:lang w:val="it-IT"/>
      </w:rPr>
    </w:pPr>
    <w:r w:rsidRPr="00D61442">
      <w:rPr>
        <w:rFonts w:ascii="Times New Roman" w:hAnsi="Times New Roman"/>
        <w:b/>
        <w:sz w:val="24"/>
        <w:szCs w:val="24"/>
        <w:lang w:val="it-IT"/>
      </w:rPr>
      <w:t>DREJTORIA E BURIMEVE NJERËZORE DHE SHËRBIMEVE MBESHTETËSE</w:t>
    </w:r>
  </w:p>
  <w:p w:rsidR="00D61442" w:rsidRDefault="00D614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42"/>
    <w:rsid w:val="00287462"/>
    <w:rsid w:val="004A20DB"/>
    <w:rsid w:val="005D30D0"/>
    <w:rsid w:val="005E17F9"/>
    <w:rsid w:val="00644C05"/>
    <w:rsid w:val="00792D64"/>
    <w:rsid w:val="007F2337"/>
    <w:rsid w:val="00887A9B"/>
    <w:rsid w:val="009339F0"/>
    <w:rsid w:val="009D3603"/>
    <w:rsid w:val="00A24DED"/>
    <w:rsid w:val="00A26F0D"/>
    <w:rsid w:val="00C031AC"/>
    <w:rsid w:val="00D0569D"/>
    <w:rsid w:val="00D61442"/>
    <w:rsid w:val="00DA2EB9"/>
    <w:rsid w:val="00F4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4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1442"/>
  </w:style>
  <w:style w:type="paragraph" w:styleId="Header">
    <w:name w:val="header"/>
    <w:basedOn w:val="Normal"/>
    <w:link w:val="HeaderChar"/>
    <w:uiPriority w:val="99"/>
    <w:semiHidden/>
    <w:unhideWhenUsed/>
    <w:rsid w:val="00D6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442"/>
  </w:style>
  <w:style w:type="paragraph" w:styleId="Footer">
    <w:name w:val="footer"/>
    <w:basedOn w:val="Normal"/>
    <w:link w:val="FooterChar"/>
    <w:uiPriority w:val="99"/>
    <w:semiHidden/>
    <w:unhideWhenUsed/>
    <w:rsid w:val="00D6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442"/>
  </w:style>
  <w:style w:type="paragraph" w:styleId="BalloonText">
    <w:name w:val="Balloon Text"/>
    <w:basedOn w:val="Normal"/>
    <w:link w:val="BalloonTextChar"/>
    <w:uiPriority w:val="99"/>
    <w:semiHidden/>
    <w:unhideWhenUsed/>
    <w:rsid w:val="00D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144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44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Sonalda Sllogu</cp:lastModifiedBy>
  <cp:revision>10</cp:revision>
  <cp:lastPrinted>2021-02-19T12:59:00Z</cp:lastPrinted>
  <dcterms:created xsi:type="dcterms:W3CDTF">2021-02-18T13:57:00Z</dcterms:created>
  <dcterms:modified xsi:type="dcterms:W3CDTF">2021-02-19T13:03:00Z</dcterms:modified>
</cp:coreProperties>
</file>