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A5" w:rsidRDefault="0048786E" w:rsidP="00841E9F">
      <w:pPr>
        <w:tabs>
          <w:tab w:val="left" w:pos="3105"/>
        </w:tabs>
        <w:rPr>
          <w:rFonts w:ascii="Times New Roman" w:hAnsi="Times New Roman"/>
          <w:sz w:val="24"/>
          <w:szCs w:val="24"/>
          <w:lang w:val="it-IT"/>
        </w:rPr>
      </w:pPr>
      <w:r>
        <w:t xml:space="preserve">               </w:t>
      </w:r>
    </w:p>
    <w:p w:rsidR="002226A5" w:rsidRDefault="002226A5" w:rsidP="00A77D08">
      <w:pPr>
        <w:jc w:val="both"/>
        <w:rPr>
          <w:rFonts w:ascii="Times New Roman" w:hAnsi="Times New Roman"/>
          <w:sz w:val="24"/>
          <w:szCs w:val="24"/>
          <w:lang w:val="it-IT"/>
        </w:rPr>
      </w:pPr>
    </w:p>
    <w:p w:rsidR="00544DFD" w:rsidRPr="00902E66" w:rsidRDefault="00544DFD" w:rsidP="00544DFD">
      <w:pPr>
        <w:jc w:val="center"/>
        <w:rPr>
          <w:b/>
          <w:sz w:val="28"/>
          <w:szCs w:val="28"/>
        </w:rPr>
      </w:pPr>
      <w:proofErr w:type="spellStart"/>
      <w:r>
        <w:rPr>
          <w:b/>
          <w:sz w:val="28"/>
          <w:szCs w:val="28"/>
        </w:rPr>
        <w:t>Procesverbal</w:t>
      </w:r>
      <w:proofErr w:type="spellEnd"/>
    </w:p>
    <w:p w:rsidR="00544DFD" w:rsidRDefault="00544DFD" w:rsidP="00544DFD">
      <w:pPr>
        <w:jc w:val="both"/>
      </w:pPr>
    </w:p>
    <w:p w:rsidR="00544DFD" w:rsidRPr="00E81725" w:rsidRDefault="00544DFD" w:rsidP="00544DFD">
      <w:pPr>
        <w:jc w:val="both"/>
        <w:rPr>
          <w:i/>
        </w:rPr>
      </w:pPr>
      <w:proofErr w:type="spellStart"/>
      <w:r w:rsidRPr="00560A21">
        <w:rPr>
          <w:b/>
        </w:rPr>
        <w:t>Konsultim</w:t>
      </w:r>
      <w:proofErr w:type="spellEnd"/>
      <w:r w:rsidRPr="00560A21">
        <w:rPr>
          <w:b/>
        </w:rPr>
        <w:t xml:space="preserve"> </w:t>
      </w:r>
      <w:proofErr w:type="spellStart"/>
      <w:proofErr w:type="gramStart"/>
      <w:r w:rsidRPr="00560A21">
        <w:rPr>
          <w:b/>
        </w:rPr>
        <w:t>publik</w:t>
      </w:r>
      <w:proofErr w:type="spellEnd"/>
      <w:r>
        <w:t xml:space="preserve"> :</w:t>
      </w:r>
      <w:proofErr w:type="gramEnd"/>
      <w:r>
        <w:t xml:space="preserve"> </w:t>
      </w:r>
      <w:r>
        <w:rPr>
          <w:i/>
        </w:rPr>
        <w:t xml:space="preserve">Me </w:t>
      </w:r>
      <w:proofErr w:type="spellStart"/>
      <w:r w:rsidR="00C66385">
        <w:rPr>
          <w:i/>
        </w:rPr>
        <w:t>Banoret</w:t>
      </w:r>
      <w:proofErr w:type="spellEnd"/>
      <w:r w:rsidR="00C66385">
        <w:rPr>
          <w:i/>
        </w:rPr>
        <w:t xml:space="preserve"> e </w:t>
      </w:r>
      <w:proofErr w:type="spellStart"/>
      <w:r w:rsidR="00C66385">
        <w:rPr>
          <w:i/>
        </w:rPr>
        <w:t>Fshatit</w:t>
      </w:r>
      <w:proofErr w:type="spellEnd"/>
      <w:r w:rsidR="00C66385">
        <w:rPr>
          <w:i/>
        </w:rPr>
        <w:t xml:space="preserve"> </w:t>
      </w:r>
      <w:proofErr w:type="spellStart"/>
      <w:r w:rsidR="00C66385">
        <w:rPr>
          <w:i/>
        </w:rPr>
        <w:t>Gurras</w:t>
      </w:r>
      <w:proofErr w:type="spellEnd"/>
    </w:p>
    <w:p w:rsidR="00544DFD" w:rsidRDefault="00544DFD" w:rsidP="00544DFD">
      <w:pPr>
        <w:jc w:val="both"/>
      </w:pPr>
    </w:p>
    <w:p w:rsidR="00544DFD" w:rsidRPr="00E81725" w:rsidRDefault="00544DFD" w:rsidP="00544DFD">
      <w:pPr>
        <w:jc w:val="both"/>
        <w:rPr>
          <w:i/>
        </w:rPr>
      </w:pPr>
      <w:proofErr w:type="gramStart"/>
      <w:r w:rsidRPr="00560A21">
        <w:rPr>
          <w:b/>
        </w:rPr>
        <w:t>Data</w:t>
      </w:r>
      <w:r>
        <w:t xml:space="preserve"> :</w:t>
      </w:r>
      <w:proofErr w:type="gramEnd"/>
      <w:r>
        <w:t xml:space="preserve"> </w:t>
      </w:r>
      <w:r>
        <w:tab/>
      </w:r>
      <w:r>
        <w:rPr>
          <w:i/>
          <w:u w:val="single"/>
        </w:rPr>
        <w:t>08/06/2022</w:t>
      </w:r>
      <w:r>
        <w:tab/>
      </w:r>
      <w:r>
        <w:tab/>
      </w:r>
      <w:proofErr w:type="spellStart"/>
      <w:r w:rsidRPr="00560A21">
        <w:rPr>
          <w:b/>
        </w:rPr>
        <w:t>Ora</w:t>
      </w:r>
      <w:proofErr w:type="spellEnd"/>
      <w:r>
        <w:t xml:space="preserve"> : </w:t>
      </w:r>
      <w:r>
        <w:rPr>
          <w:i/>
          <w:u w:val="single"/>
        </w:rPr>
        <w:t>19:00</w:t>
      </w:r>
      <w:r>
        <w:tab/>
      </w:r>
      <w:r>
        <w:tab/>
      </w:r>
      <w:r>
        <w:tab/>
      </w:r>
      <w:proofErr w:type="spellStart"/>
      <w:r>
        <w:rPr>
          <w:b/>
        </w:rPr>
        <w:t>Vendi</w:t>
      </w:r>
      <w:proofErr w:type="spellEnd"/>
      <w:r>
        <w:rPr>
          <w:b/>
        </w:rPr>
        <w:t>:</w:t>
      </w:r>
      <w:r>
        <w:t xml:space="preserve"> </w:t>
      </w:r>
      <w:proofErr w:type="spellStart"/>
      <w:r>
        <w:t>Qwndra</w:t>
      </w:r>
      <w:proofErr w:type="spellEnd"/>
      <w:r>
        <w:t xml:space="preserve"> e </w:t>
      </w:r>
      <w:proofErr w:type="spellStart"/>
      <w:r>
        <w:t>fshatit</w:t>
      </w:r>
      <w:proofErr w:type="spellEnd"/>
      <w:r>
        <w:t xml:space="preserve"> </w:t>
      </w:r>
      <w:proofErr w:type="spellStart"/>
      <w:r>
        <w:t>Gurras</w:t>
      </w:r>
      <w:proofErr w:type="spellEnd"/>
    </w:p>
    <w:p w:rsidR="00544DFD" w:rsidRDefault="00544DFD" w:rsidP="00544DFD">
      <w:pPr>
        <w:jc w:val="both"/>
      </w:pPr>
    </w:p>
    <w:p w:rsidR="00544DFD" w:rsidRPr="00E81725" w:rsidRDefault="00544DFD" w:rsidP="00544DFD">
      <w:pPr>
        <w:jc w:val="both"/>
        <w:rPr>
          <w:i/>
        </w:rPr>
      </w:pPr>
      <w:proofErr w:type="spellStart"/>
      <w:r w:rsidRPr="00560A21">
        <w:rPr>
          <w:b/>
        </w:rPr>
        <w:t>Numri</w:t>
      </w:r>
      <w:proofErr w:type="spellEnd"/>
      <w:r w:rsidRPr="00560A21">
        <w:rPr>
          <w:b/>
        </w:rPr>
        <w:t xml:space="preserve"> </w:t>
      </w:r>
      <w:proofErr w:type="spellStart"/>
      <w:r w:rsidRPr="00560A21">
        <w:rPr>
          <w:b/>
        </w:rPr>
        <w:t>i</w:t>
      </w:r>
      <w:proofErr w:type="spellEnd"/>
      <w:r w:rsidRPr="00560A21">
        <w:rPr>
          <w:b/>
        </w:rPr>
        <w:t xml:space="preserve"> </w:t>
      </w:r>
      <w:proofErr w:type="spellStart"/>
      <w:proofErr w:type="gramStart"/>
      <w:r w:rsidRPr="00560A21">
        <w:rPr>
          <w:b/>
        </w:rPr>
        <w:t>pjes</w:t>
      </w:r>
      <w:r>
        <w:rPr>
          <w:b/>
        </w:rPr>
        <w:t>ë</w:t>
      </w:r>
      <w:r w:rsidRPr="00560A21">
        <w:rPr>
          <w:b/>
        </w:rPr>
        <w:t>marr</w:t>
      </w:r>
      <w:r>
        <w:rPr>
          <w:b/>
        </w:rPr>
        <w:t>ë</w:t>
      </w:r>
      <w:r w:rsidRPr="00560A21">
        <w:rPr>
          <w:b/>
        </w:rPr>
        <w:t>sve</w:t>
      </w:r>
      <w:proofErr w:type="spellEnd"/>
      <w:r>
        <w:t xml:space="preserve"> :</w:t>
      </w:r>
      <w:proofErr w:type="gramEnd"/>
      <w:r>
        <w:t xml:space="preserve"> </w:t>
      </w:r>
      <w:proofErr w:type="spellStart"/>
      <w:r>
        <w:t>Gjithësej</w:t>
      </w:r>
      <w:proofErr w:type="spellEnd"/>
      <w:r>
        <w:t xml:space="preserve"> 28 persona </w:t>
      </w:r>
      <w:proofErr w:type="spellStart"/>
      <w:r>
        <w:t>të</w:t>
      </w:r>
      <w:proofErr w:type="spellEnd"/>
      <w:r>
        <w:t xml:space="preserve"> </w:t>
      </w:r>
      <w:proofErr w:type="spellStart"/>
      <w:r>
        <w:t>pranishëm</w:t>
      </w:r>
      <w:proofErr w:type="spellEnd"/>
      <w:r>
        <w:t xml:space="preserve">  3 </w:t>
      </w:r>
      <w:proofErr w:type="spellStart"/>
      <w:r>
        <w:t>gra</w:t>
      </w:r>
      <w:proofErr w:type="spellEnd"/>
      <w:r>
        <w:t xml:space="preserve"> </w:t>
      </w:r>
      <w:proofErr w:type="spellStart"/>
      <w:r>
        <w:t>dhe</w:t>
      </w:r>
      <w:proofErr w:type="spellEnd"/>
      <w:r>
        <w:t xml:space="preserve"> 25 </w:t>
      </w:r>
      <w:proofErr w:type="spellStart"/>
      <w:r>
        <w:t>burra</w:t>
      </w:r>
      <w:proofErr w:type="spellEnd"/>
      <w:r>
        <w:t>).</w:t>
      </w:r>
    </w:p>
    <w:p w:rsidR="00544DFD" w:rsidRDefault="00544DFD" w:rsidP="00544DFD">
      <w:pPr>
        <w:jc w:val="both"/>
      </w:pPr>
    </w:p>
    <w:p w:rsidR="00544DFD" w:rsidRPr="004C3AC2" w:rsidRDefault="00544DFD" w:rsidP="00544DFD">
      <w:pPr>
        <w:jc w:val="both"/>
        <w:rPr>
          <w:rFonts w:cs="Calibri"/>
          <w:i/>
        </w:rPr>
      </w:pPr>
      <w:proofErr w:type="spellStart"/>
      <w:r w:rsidRPr="00CF4CF0">
        <w:rPr>
          <w:b/>
        </w:rPr>
        <w:t>Titulli</w:t>
      </w:r>
      <w:proofErr w:type="spellEnd"/>
      <w:r w:rsidRPr="00CF4CF0">
        <w:rPr>
          <w:b/>
        </w:rPr>
        <w:t xml:space="preserve"> </w:t>
      </w:r>
      <w:proofErr w:type="spellStart"/>
      <w:r w:rsidRPr="00CF4CF0">
        <w:rPr>
          <w:b/>
        </w:rPr>
        <w:t>i</w:t>
      </w:r>
      <w:proofErr w:type="spellEnd"/>
      <w:r w:rsidRPr="00CF4CF0">
        <w:rPr>
          <w:b/>
        </w:rPr>
        <w:t xml:space="preserve"> </w:t>
      </w:r>
      <w:proofErr w:type="spellStart"/>
      <w:r w:rsidRPr="00CF4CF0">
        <w:rPr>
          <w:b/>
        </w:rPr>
        <w:t>Projekt-akti</w:t>
      </w:r>
      <w:r w:rsidRPr="006B744B">
        <w:rPr>
          <w:b/>
        </w:rPr>
        <w:t>t</w:t>
      </w:r>
      <w:proofErr w:type="spellEnd"/>
      <w:r w:rsidRPr="006B744B">
        <w:rPr>
          <w:b/>
        </w:rPr>
        <w:t xml:space="preserve"> </w:t>
      </w:r>
      <w:proofErr w:type="spellStart"/>
      <w:r w:rsidRPr="006B744B">
        <w:rPr>
          <w:b/>
        </w:rPr>
        <w:t>q</w:t>
      </w:r>
      <w:r>
        <w:rPr>
          <w:b/>
        </w:rPr>
        <w:t>ë</w:t>
      </w:r>
      <w:proofErr w:type="spellEnd"/>
      <w:r w:rsidRPr="006B744B">
        <w:rPr>
          <w:b/>
        </w:rPr>
        <w:t xml:space="preserve"> </w:t>
      </w:r>
      <w:proofErr w:type="spellStart"/>
      <w:proofErr w:type="gramStart"/>
      <w:r w:rsidRPr="006B744B">
        <w:rPr>
          <w:b/>
        </w:rPr>
        <w:t>konsultohet</w:t>
      </w:r>
      <w:proofErr w:type="spellEnd"/>
      <w:r w:rsidRPr="006B744B">
        <w:rPr>
          <w:b/>
        </w:rPr>
        <w:t xml:space="preserve"> </w:t>
      </w:r>
      <w:r>
        <w:t>:</w:t>
      </w:r>
      <w:proofErr w:type="gramEnd"/>
      <w:r>
        <w:t xml:space="preserve"> </w:t>
      </w:r>
      <w:r w:rsidRPr="00D45955">
        <w:t xml:space="preserve">“ </w:t>
      </w:r>
      <w:proofErr w:type="spellStart"/>
      <w:r w:rsidRPr="00D45955">
        <w:t>P</w:t>
      </w:r>
      <w:r>
        <w:t>ë</w:t>
      </w:r>
      <w:r w:rsidRPr="00D45955">
        <w:t>r</w:t>
      </w:r>
      <w:proofErr w:type="spellEnd"/>
      <w:r>
        <w:rPr>
          <w:b/>
        </w:rPr>
        <w:t xml:space="preserve"> </w:t>
      </w:r>
      <w:proofErr w:type="spellStart"/>
      <w:r w:rsidRPr="00706F1E">
        <w:t>Miratimin</w:t>
      </w:r>
      <w:proofErr w:type="spellEnd"/>
      <w:r w:rsidRPr="00706F1E">
        <w:t xml:space="preserve"> </w:t>
      </w:r>
      <w:proofErr w:type="spellStart"/>
      <w:r w:rsidRPr="00706F1E">
        <w:t>n</w:t>
      </w:r>
      <w:r>
        <w:t>ë</w:t>
      </w:r>
      <w:proofErr w:type="spellEnd"/>
      <w:r w:rsidRPr="00706F1E">
        <w:t xml:space="preserve"> </w:t>
      </w:r>
      <w:proofErr w:type="spellStart"/>
      <w:r w:rsidRPr="00706F1E">
        <w:t>parim</w:t>
      </w:r>
      <w:proofErr w:type="spellEnd"/>
      <w:r w:rsidRPr="00706F1E">
        <w:t xml:space="preserve"> </w:t>
      </w:r>
      <w:proofErr w:type="spellStart"/>
      <w:r w:rsidRPr="00706F1E">
        <w:t>t</w:t>
      </w:r>
      <w:r>
        <w:t>ë</w:t>
      </w:r>
      <w:proofErr w:type="spellEnd"/>
      <w:r w:rsidRPr="00706F1E">
        <w:t xml:space="preserve"> </w:t>
      </w:r>
      <w:proofErr w:type="spellStart"/>
      <w:r w:rsidRPr="00706F1E">
        <w:t>dh</w:t>
      </w:r>
      <w:r>
        <w:t>ë</w:t>
      </w:r>
      <w:r w:rsidRPr="00706F1E">
        <w:t>nies</w:t>
      </w:r>
      <w:proofErr w:type="spellEnd"/>
      <w:r w:rsidRPr="00706F1E">
        <w:t xml:space="preserve"> </w:t>
      </w:r>
      <w:proofErr w:type="spellStart"/>
      <w:r w:rsidRPr="00706F1E">
        <w:t>n</w:t>
      </w:r>
      <w:r>
        <w:t>ë</w:t>
      </w:r>
      <w:proofErr w:type="spellEnd"/>
      <w:r w:rsidRPr="00706F1E">
        <w:t xml:space="preserve"> </w:t>
      </w:r>
      <w:proofErr w:type="spellStart"/>
      <w:r w:rsidRPr="00706F1E">
        <w:t>p</w:t>
      </w:r>
      <w:r>
        <w:t>ë</w:t>
      </w:r>
      <w:r w:rsidRPr="00706F1E">
        <w:t>rdorim</w:t>
      </w:r>
      <w:proofErr w:type="spellEnd"/>
      <w:r w:rsidRPr="00706F1E">
        <w:t xml:space="preserve"> , </w:t>
      </w:r>
      <w:proofErr w:type="spellStart"/>
      <w:r w:rsidRPr="00706F1E">
        <w:t>p</w:t>
      </w:r>
      <w:r>
        <w:t>ë</w:t>
      </w:r>
      <w:r w:rsidRPr="00706F1E">
        <w:t>r</w:t>
      </w:r>
      <w:proofErr w:type="spellEnd"/>
      <w:r w:rsidRPr="00706F1E">
        <w:t xml:space="preserve"> </w:t>
      </w:r>
      <w:proofErr w:type="spellStart"/>
      <w:r w:rsidRPr="00706F1E">
        <w:t>agropylltari</w:t>
      </w:r>
      <w:proofErr w:type="spellEnd"/>
      <w:r w:rsidRPr="00706F1E">
        <w:t xml:space="preserve"> ,</w:t>
      </w:r>
      <w:proofErr w:type="spellStart"/>
      <w:r w:rsidRPr="00706F1E">
        <w:t>t</w:t>
      </w:r>
      <w:r>
        <w:t>ë</w:t>
      </w:r>
      <w:proofErr w:type="spellEnd"/>
      <w:r w:rsidRPr="00706F1E">
        <w:t xml:space="preserve"> </w:t>
      </w:r>
      <w:proofErr w:type="spellStart"/>
      <w:r w:rsidRPr="00706F1E">
        <w:t>pasurive</w:t>
      </w:r>
      <w:proofErr w:type="spellEnd"/>
      <w:r w:rsidRPr="00706F1E">
        <w:t xml:space="preserve"> me </w:t>
      </w:r>
      <w:proofErr w:type="spellStart"/>
      <w:r w:rsidRPr="00706F1E">
        <w:t>siperfaqe</w:t>
      </w:r>
      <w:proofErr w:type="spellEnd"/>
      <w:r w:rsidRPr="00706F1E">
        <w:t xml:space="preserve"> </w:t>
      </w:r>
      <w:proofErr w:type="spellStart"/>
      <w:r w:rsidRPr="00706F1E">
        <w:t>totale</w:t>
      </w:r>
      <w:proofErr w:type="spellEnd"/>
      <w:r w:rsidRPr="00706F1E">
        <w:t xml:space="preserve"> 4.89 Ha (</w:t>
      </w:r>
      <w:proofErr w:type="spellStart"/>
      <w:r w:rsidRPr="00706F1E">
        <w:t>kat</w:t>
      </w:r>
      <w:r>
        <w:t>ë</w:t>
      </w:r>
      <w:r w:rsidRPr="00706F1E">
        <w:t>r</w:t>
      </w:r>
      <w:proofErr w:type="spellEnd"/>
      <w:r w:rsidRPr="00706F1E">
        <w:t xml:space="preserve"> </w:t>
      </w:r>
      <w:proofErr w:type="spellStart"/>
      <w:r w:rsidRPr="00706F1E">
        <w:t>presje</w:t>
      </w:r>
      <w:proofErr w:type="spellEnd"/>
      <w:r w:rsidRPr="00706F1E">
        <w:t xml:space="preserve"> </w:t>
      </w:r>
      <w:proofErr w:type="spellStart"/>
      <w:r w:rsidRPr="00706F1E">
        <w:t>tetedhjete</w:t>
      </w:r>
      <w:proofErr w:type="spellEnd"/>
      <w:r w:rsidRPr="00706F1E">
        <w:t xml:space="preserve"> e </w:t>
      </w:r>
      <w:proofErr w:type="spellStart"/>
      <w:r w:rsidRPr="00706F1E">
        <w:t>nente</w:t>
      </w:r>
      <w:proofErr w:type="spellEnd"/>
      <w:r w:rsidRPr="00706F1E">
        <w:t xml:space="preserve"> ) Ha</w:t>
      </w:r>
      <w:r>
        <w:rPr>
          <w:b/>
        </w:rPr>
        <w:t xml:space="preserve">”. </w:t>
      </w:r>
      <w:proofErr w:type="spellStart"/>
      <w:r w:rsidRPr="00D45955">
        <w:t>Komisioni</w:t>
      </w:r>
      <w:proofErr w:type="spellEnd"/>
      <w:r w:rsidRPr="00D45955">
        <w:t xml:space="preserve"> I </w:t>
      </w:r>
      <w:proofErr w:type="spellStart"/>
      <w:r w:rsidRPr="00D45955">
        <w:t>Ekonomis</w:t>
      </w:r>
      <w:r>
        <w:t>ë</w:t>
      </w:r>
      <w:proofErr w:type="spellEnd"/>
      <w:r w:rsidRPr="00D45955">
        <w:t xml:space="preserve"> </w:t>
      </w:r>
      <w:proofErr w:type="spellStart"/>
      <w:r w:rsidRPr="00D45955">
        <w:t>vendosi</w:t>
      </w:r>
      <w:proofErr w:type="spellEnd"/>
      <w:r w:rsidRPr="00D45955">
        <w:t xml:space="preserve"> </w:t>
      </w:r>
      <w:proofErr w:type="spellStart"/>
      <w:r w:rsidRPr="00D45955">
        <w:t>q</w:t>
      </w:r>
      <w:r>
        <w:t>ë</w:t>
      </w:r>
      <w:proofErr w:type="spellEnd"/>
      <w:r w:rsidRPr="00D45955">
        <w:t xml:space="preserve"> </w:t>
      </w:r>
      <w:proofErr w:type="spellStart"/>
      <w:proofErr w:type="gramStart"/>
      <w:r w:rsidRPr="00D45955">
        <w:t>ky</w:t>
      </w:r>
      <w:proofErr w:type="spellEnd"/>
      <w:proofErr w:type="gramEnd"/>
      <w:r w:rsidRPr="00D45955">
        <w:t xml:space="preserve"> </w:t>
      </w:r>
      <w:proofErr w:type="spellStart"/>
      <w:r w:rsidRPr="00D45955">
        <w:t>projekt</w:t>
      </w:r>
      <w:proofErr w:type="spellEnd"/>
      <w:r w:rsidRPr="00D45955">
        <w:t xml:space="preserve"> </w:t>
      </w:r>
      <w:proofErr w:type="spellStart"/>
      <w:r w:rsidRPr="00D45955">
        <w:t>vendim</w:t>
      </w:r>
      <w:proofErr w:type="spellEnd"/>
      <w:r w:rsidRPr="00D45955">
        <w:t xml:space="preserve"> </w:t>
      </w:r>
      <w:proofErr w:type="spellStart"/>
      <w:r w:rsidRPr="00D45955">
        <w:t>t</w:t>
      </w:r>
      <w:r>
        <w:t>ë</w:t>
      </w:r>
      <w:proofErr w:type="spellEnd"/>
      <w:r w:rsidRPr="00D45955">
        <w:t xml:space="preserve"> </w:t>
      </w:r>
      <w:proofErr w:type="spellStart"/>
      <w:r w:rsidRPr="00D45955">
        <w:t>kaloj</w:t>
      </w:r>
      <w:r>
        <w:t>ë</w:t>
      </w:r>
      <w:proofErr w:type="spellEnd"/>
      <w:r w:rsidRPr="00D45955">
        <w:t xml:space="preserve"> </w:t>
      </w:r>
      <w:proofErr w:type="spellStart"/>
      <w:r w:rsidRPr="00D45955">
        <w:t>n</w:t>
      </w:r>
      <w:r>
        <w:t>ë</w:t>
      </w:r>
      <w:proofErr w:type="spellEnd"/>
      <w:r w:rsidRPr="00D45955">
        <w:t xml:space="preserve"> </w:t>
      </w:r>
      <w:proofErr w:type="spellStart"/>
      <w:r w:rsidRPr="00D45955">
        <w:t>konsultim</w:t>
      </w:r>
      <w:proofErr w:type="spellEnd"/>
      <w:r w:rsidRPr="00D45955">
        <w:t xml:space="preserve"> public</w:t>
      </w:r>
    </w:p>
    <w:p w:rsidR="00544DFD" w:rsidRPr="004C3AC2" w:rsidRDefault="00544DFD" w:rsidP="00544DFD">
      <w:pPr>
        <w:jc w:val="both"/>
        <w:rPr>
          <w:rFonts w:cs="Calibri"/>
          <w:b/>
        </w:rPr>
      </w:pPr>
    </w:p>
    <w:p w:rsidR="00544DFD" w:rsidRPr="00544DFD" w:rsidRDefault="00544DFD" w:rsidP="00544DFD">
      <w:pPr>
        <w:jc w:val="both"/>
        <w:rPr>
          <w:rFonts w:cs="Calibri"/>
        </w:rPr>
      </w:pPr>
      <w:proofErr w:type="spellStart"/>
      <w:proofErr w:type="gramStart"/>
      <w:r w:rsidRPr="004C3AC2">
        <w:rPr>
          <w:rFonts w:cs="Calibri"/>
          <w:b/>
        </w:rPr>
        <w:t>Pjesëmarrës</w:t>
      </w:r>
      <w:proofErr w:type="spellEnd"/>
      <w:r w:rsidRPr="004C3AC2">
        <w:rPr>
          <w:rFonts w:cs="Calibri"/>
          <w:b/>
        </w:rPr>
        <w:t xml:space="preserve"> :</w:t>
      </w:r>
      <w:proofErr w:type="gramEnd"/>
      <w:r w:rsidRPr="004C3AC2">
        <w:rPr>
          <w:rFonts w:cs="Calibri"/>
          <w:b/>
        </w:rPr>
        <w:t xml:space="preserve"> </w:t>
      </w:r>
      <w:r w:rsidRPr="004C3AC2">
        <w:rPr>
          <w:rFonts w:cs="Calibri"/>
          <w:b/>
        </w:rPr>
        <w:tab/>
      </w:r>
      <w:r w:rsidRPr="00544DFD">
        <w:rPr>
          <w:rFonts w:cs="Calibri"/>
        </w:rPr>
        <w:t xml:space="preserve">Ahmed </w:t>
      </w:r>
      <w:proofErr w:type="spellStart"/>
      <w:r w:rsidRPr="00544DFD">
        <w:rPr>
          <w:rFonts w:cs="Calibri"/>
        </w:rPr>
        <w:t>Guxholli</w:t>
      </w:r>
      <w:proofErr w:type="spellEnd"/>
      <w:r w:rsidRPr="00544DFD">
        <w:rPr>
          <w:rFonts w:cs="Calibri"/>
        </w:rPr>
        <w:t>(</w:t>
      </w:r>
      <w:proofErr w:type="spellStart"/>
      <w:r w:rsidRPr="00544DFD">
        <w:rPr>
          <w:rFonts w:cs="Calibri"/>
        </w:rPr>
        <w:t>Kwshilltar</w:t>
      </w:r>
      <w:proofErr w:type="spellEnd"/>
      <w:r w:rsidRPr="00544DFD">
        <w:rPr>
          <w:rFonts w:cs="Calibri"/>
        </w:rPr>
        <w:t>)</w:t>
      </w:r>
    </w:p>
    <w:p w:rsidR="00544DFD" w:rsidRPr="002F122F" w:rsidRDefault="00544DFD" w:rsidP="00544DFD">
      <w:pPr>
        <w:tabs>
          <w:tab w:val="left" w:pos="1500"/>
        </w:tabs>
        <w:jc w:val="both"/>
        <w:rPr>
          <w:rFonts w:cs="Calibri"/>
        </w:rPr>
      </w:pPr>
      <w:r>
        <w:rPr>
          <w:rFonts w:cs="Calibri"/>
          <w:b/>
        </w:rPr>
        <w:tab/>
      </w:r>
      <w:proofErr w:type="spellStart"/>
      <w:r>
        <w:rPr>
          <w:rFonts w:cs="Calibri"/>
        </w:rPr>
        <w:t>Bedri</w:t>
      </w:r>
      <w:proofErr w:type="spellEnd"/>
      <w:r>
        <w:rPr>
          <w:rFonts w:cs="Calibri"/>
        </w:rPr>
        <w:t xml:space="preserve"> </w:t>
      </w:r>
      <w:proofErr w:type="spellStart"/>
      <w:r>
        <w:rPr>
          <w:rFonts w:cs="Calibri"/>
        </w:rPr>
        <w:t>Mokrwri</w:t>
      </w:r>
      <w:proofErr w:type="spellEnd"/>
      <w:r>
        <w:rPr>
          <w:rFonts w:cs="Calibri"/>
        </w:rPr>
        <w:t xml:space="preserve"> (</w:t>
      </w:r>
      <w:proofErr w:type="spellStart"/>
      <w:r>
        <w:rPr>
          <w:rFonts w:cs="Calibri"/>
        </w:rPr>
        <w:t>Kwshilltar</w:t>
      </w:r>
      <w:proofErr w:type="spellEnd"/>
      <w:r>
        <w:rPr>
          <w:rFonts w:cs="Calibri"/>
        </w:rPr>
        <w:t>)</w:t>
      </w:r>
    </w:p>
    <w:p w:rsidR="00544DFD" w:rsidRDefault="00544DFD" w:rsidP="00544DFD">
      <w:pPr>
        <w:jc w:val="both"/>
      </w:pPr>
      <w:r>
        <w:tab/>
      </w:r>
      <w:r>
        <w:tab/>
        <w:t xml:space="preserve">  </w:t>
      </w:r>
      <w:proofErr w:type="gramStart"/>
      <w:r>
        <w:t xml:space="preserve">Romeo  </w:t>
      </w:r>
      <w:proofErr w:type="spellStart"/>
      <w:r>
        <w:t>Jajcari</w:t>
      </w:r>
      <w:proofErr w:type="spellEnd"/>
      <w:proofErr w:type="gramEnd"/>
      <w:r>
        <w:t xml:space="preserve"> (</w:t>
      </w:r>
      <w:proofErr w:type="spellStart"/>
      <w:r>
        <w:t>Këshilltar</w:t>
      </w:r>
      <w:proofErr w:type="spellEnd"/>
      <w:r>
        <w:t>)</w:t>
      </w:r>
    </w:p>
    <w:p w:rsidR="00544DFD" w:rsidRDefault="00544DFD" w:rsidP="00544DFD">
      <w:pPr>
        <w:jc w:val="both"/>
      </w:pPr>
      <w:r>
        <w:tab/>
      </w:r>
      <w:r>
        <w:tab/>
        <w:t xml:space="preserve"> </w:t>
      </w:r>
      <w:proofErr w:type="spellStart"/>
      <w:r>
        <w:t>Shpresa</w:t>
      </w:r>
      <w:proofErr w:type="spellEnd"/>
      <w:r>
        <w:t xml:space="preserve"> </w:t>
      </w:r>
      <w:proofErr w:type="spellStart"/>
      <w:proofErr w:type="gramStart"/>
      <w:r>
        <w:t>Blacwri</w:t>
      </w:r>
      <w:proofErr w:type="spellEnd"/>
      <w:r>
        <w:t xml:space="preserve">  (</w:t>
      </w:r>
      <w:proofErr w:type="gramEnd"/>
      <w:r>
        <w:t xml:space="preserve"> </w:t>
      </w:r>
      <w:proofErr w:type="spellStart"/>
      <w:r>
        <w:t>Këshilltare</w:t>
      </w:r>
      <w:proofErr w:type="spellEnd"/>
      <w:r>
        <w:t>)</w:t>
      </w:r>
    </w:p>
    <w:p w:rsidR="00544DFD" w:rsidRDefault="00544DFD" w:rsidP="00544DFD">
      <w:pPr>
        <w:tabs>
          <w:tab w:val="left" w:pos="1530"/>
        </w:tabs>
        <w:jc w:val="both"/>
      </w:pPr>
      <w:r>
        <w:t xml:space="preserve">                              </w:t>
      </w:r>
      <w:proofErr w:type="spellStart"/>
      <w:r>
        <w:t>Mimoza</w:t>
      </w:r>
      <w:proofErr w:type="spellEnd"/>
      <w:r>
        <w:t xml:space="preserve"> </w:t>
      </w:r>
      <w:proofErr w:type="spellStart"/>
      <w:r>
        <w:t>Shuli</w:t>
      </w:r>
      <w:proofErr w:type="spellEnd"/>
      <w:r>
        <w:t xml:space="preserve"> (</w:t>
      </w:r>
      <w:proofErr w:type="spellStart"/>
      <w:r>
        <w:t>Kwshilltare</w:t>
      </w:r>
      <w:proofErr w:type="spellEnd"/>
      <w:r>
        <w:t>)</w:t>
      </w:r>
    </w:p>
    <w:p w:rsidR="00544DFD" w:rsidRDefault="00544DFD" w:rsidP="00544DFD">
      <w:pPr>
        <w:tabs>
          <w:tab w:val="left" w:pos="1440"/>
        </w:tabs>
        <w:jc w:val="both"/>
      </w:pPr>
      <w:r>
        <w:t xml:space="preserve">                              </w:t>
      </w:r>
      <w:proofErr w:type="spellStart"/>
      <w:r>
        <w:t>Jona</w:t>
      </w:r>
      <w:proofErr w:type="spellEnd"/>
      <w:r>
        <w:t xml:space="preserve"> </w:t>
      </w:r>
      <w:proofErr w:type="spellStart"/>
      <w:r>
        <w:t>Bojko</w:t>
      </w:r>
      <w:proofErr w:type="spellEnd"/>
      <w:r>
        <w:t xml:space="preserve"> (</w:t>
      </w:r>
      <w:proofErr w:type="spellStart"/>
      <w:r>
        <w:t>Sekretare</w:t>
      </w:r>
      <w:proofErr w:type="spellEnd"/>
      <w:r>
        <w:t xml:space="preserve"> e </w:t>
      </w:r>
      <w:proofErr w:type="spellStart"/>
      <w:proofErr w:type="gramStart"/>
      <w:r>
        <w:t>Kwshillit</w:t>
      </w:r>
      <w:proofErr w:type="spellEnd"/>
      <w:r>
        <w:t xml:space="preserve"> )</w:t>
      </w:r>
      <w:proofErr w:type="gramEnd"/>
    </w:p>
    <w:p w:rsidR="00544DFD" w:rsidRPr="00902E66" w:rsidRDefault="00544DFD" w:rsidP="00544DFD">
      <w:pPr>
        <w:tabs>
          <w:tab w:val="left" w:pos="1440"/>
        </w:tabs>
        <w:jc w:val="both"/>
      </w:pPr>
      <w:r>
        <w:tab/>
      </w:r>
      <w:proofErr w:type="spellStart"/>
      <w:r>
        <w:t>Nexhmi</w:t>
      </w:r>
      <w:proofErr w:type="spellEnd"/>
      <w:r>
        <w:t xml:space="preserve"> </w:t>
      </w:r>
      <w:proofErr w:type="spellStart"/>
      <w:r>
        <w:t>Torra</w:t>
      </w:r>
      <w:proofErr w:type="spellEnd"/>
      <w:r>
        <w:t xml:space="preserve"> </w:t>
      </w:r>
      <w:proofErr w:type="gramStart"/>
      <w:r>
        <w:t>( Specialist</w:t>
      </w:r>
      <w:proofErr w:type="gramEnd"/>
      <w:r>
        <w:t xml:space="preserve"> </w:t>
      </w:r>
      <w:proofErr w:type="spellStart"/>
      <w:r>
        <w:t>prane</w:t>
      </w:r>
      <w:proofErr w:type="spellEnd"/>
      <w:r>
        <w:t xml:space="preserve"> </w:t>
      </w:r>
      <w:proofErr w:type="spellStart"/>
      <w:r>
        <w:t>Bashkia</w:t>
      </w:r>
      <w:proofErr w:type="spellEnd"/>
      <w:r>
        <w:t xml:space="preserve"> </w:t>
      </w:r>
      <w:proofErr w:type="spellStart"/>
      <w:r>
        <w:t>Pogradec</w:t>
      </w:r>
      <w:proofErr w:type="spellEnd"/>
      <w:r>
        <w:t>)</w:t>
      </w:r>
    </w:p>
    <w:p w:rsidR="00544DFD" w:rsidRPr="006B744B" w:rsidRDefault="00841E9F" w:rsidP="00544DFD">
      <w:pPr>
        <w:jc w:val="both"/>
        <w:rPr>
          <w:b/>
        </w:rPr>
      </w:pPr>
      <w:proofErr w:type="spellStart"/>
      <w:r>
        <w:rPr>
          <w:b/>
        </w:rPr>
        <w:t>Mimoza</w:t>
      </w:r>
      <w:proofErr w:type="spellEnd"/>
      <w:r>
        <w:rPr>
          <w:b/>
        </w:rPr>
        <w:t xml:space="preserve"> </w:t>
      </w:r>
      <w:proofErr w:type="spellStart"/>
      <w:r>
        <w:rPr>
          <w:b/>
        </w:rPr>
        <w:t>Shuli</w:t>
      </w:r>
      <w:proofErr w:type="spellEnd"/>
      <w:r>
        <w:rPr>
          <w:b/>
        </w:rPr>
        <w:t xml:space="preserve"> </w:t>
      </w:r>
      <w:proofErr w:type="spellStart"/>
      <w:r>
        <w:rPr>
          <w:b/>
        </w:rPr>
        <w:t>anwtare</w:t>
      </w:r>
      <w:proofErr w:type="spellEnd"/>
      <w:r>
        <w:rPr>
          <w:b/>
        </w:rPr>
        <w:t xml:space="preserve"> e </w:t>
      </w:r>
      <w:proofErr w:type="spellStart"/>
      <w:r>
        <w:rPr>
          <w:b/>
        </w:rPr>
        <w:t>Kwshillit</w:t>
      </w:r>
      <w:proofErr w:type="spellEnd"/>
      <w:r>
        <w:rPr>
          <w:b/>
        </w:rPr>
        <w:t xml:space="preserve"> </w:t>
      </w:r>
      <w:proofErr w:type="spellStart"/>
      <w:r>
        <w:rPr>
          <w:b/>
        </w:rPr>
        <w:t>Bashkiak</w:t>
      </w:r>
      <w:proofErr w:type="spellEnd"/>
      <w:r>
        <w:rPr>
          <w:b/>
        </w:rPr>
        <w:t xml:space="preserve"> </w:t>
      </w:r>
      <w:proofErr w:type="spellStart"/>
      <w:r>
        <w:rPr>
          <w:b/>
        </w:rPr>
        <w:t>dhe</w:t>
      </w:r>
      <w:proofErr w:type="spellEnd"/>
      <w:r>
        <w:rPr>
          <w:b/>
        </w:rPr>
        <w:t xml:space="preserve"> </w:t>
      </w:r>
      <w:proofErr w:type="spellStart"/>
      <w:r>
        <w:rPr>
          <w:b/>
        </w:rPr>
        <w:t>njwkohwsisht</w:t>
      </w:r>
      <w:proofErr w:type="spellEnd"/>
      <w:r>
        <w:rPr>
          <w:b/>
        </w:rPr>
        <w:t xml:space="preserve"> </w:t>
      </w:r>
      <w:proofErr w:type="spellStart"/>
      <w:r>
        <w:rPr>
          <w:b/>
        </w:rPr>
        <w:t>Nwnkryetare</w:t>
      </w:r>
      <w:proofErr w:type="spellEnd"/>
      <w:r>
        <w:rPr>
          <w:b/>
        </w:rPr>
        <w:t xml:space="preserve"> e </w:t>
      </w:r>
      <w:proofErr w:type="spellStart"/>
      <w:r>
        <w:rPr>
          <w:b/>
        </w:rPr>
        <w:t>Kwshillit</w:t>
      </w:r>
      <w:proofErr w:type="spellEnd"/>
      <w:r>
        <w:rPr>
          <w:b/>
        </w:rPr>
        <w:t xml:space="preserve"> </w:t>
      </w:r>
      <w:proofErr w:type="spellStart"/>
      <w:r>
        <w:rPr>
          <w:b/>
        </w:rPr>
        <w:t>tw</w:t>
      </w:r>
      <w:proofErr w:type="spellEnd"/>
      <w:r>
        <w:rPr>
          <w:b/>
        </w:rPr>
        <w:t xml:space="preserve"> </w:t>
      </w:r>
      <w:proofErr w:type="spellStart"/>
      <w:proofErr w:type="gramStart"/>
      <w:r>
        <w:rPr>
          <w:b/>
        </w:rPr>
        <w:t>Qarkut</w:t>
      </w:r>
      <w:proofErr w:type="spellEnd"/>
      <w:r>
        <w:rPr>
          <w:b/>
        </w:rPr>
        <w:t xml:space="preserve"> ,</w:t>
      </w:r>
      <w:proofErr w:type="spellStart"/>
      <w:r w:rsidR="00544DFD" w:rsidRPr="006B744B">
        <w:rPr>
          <w:b/>
        </w:rPr>
        <w:t>bëri</w:t>
      </w:r>
      <w:proofErr w:type="spellEnd"/>
      <w:proofErr w:type="gramEnd"/>
      <w:r w:rsidR="00544DFD" w:rsidRPr="006B744B">
        <w:rPr>
          <w:b/>
        </w:rPr>
        <w:t xml:space="preserve"> </w:t>
      </w:r>
      <w:proofErr w:type="spellStart"/>
      <w:r w:rsidR="00544DFD" w:rsidRPr="006B744B">
        <w:rPr>
          <w:b/>
        </w:rPr>
        <w:t>një</w:t>
      </w:r>
      <w:proofErr w:type="spellEnd"/>
      <w:r w:rsidR="00544DFD" w:rsidRPr="006B744B">
        <w:rPr>
          <w:b/>
        </w:rPr>
        <w:t xml:space="preserve"> </w:t>
      </w:r>
      <w:proofErr w:type="spellStart"/>
      <w:r w:rsidR="00544DFD" w:rsidRPr="006B744B">
        <w:rPr>
          <w:b/>
        </w:rPr>
        <w:t>prezantim</w:t>
      </w:r>
      <w:proofErr w:type="spellEnd"/>
      <w:r w:rsidR="00544DFD" w:rsidRPr="006B744B">
        <w:rPr>
          <w:b/>
        </w:rPr>
        <w:t xml:space="preserve"> </w:t>
      </w:r>
      <w:proofErr w:type="spellStart"/>
      <w:r w:rsidR="00544DFD" w:rsidRPr="006B744B">
        <w:rPr>
          <w:b/>
        </w:rPr>
        <w:t>të</w:t>
      </w:r>
      <w:proofErr w:type="spellEnd"/>
      <w:r w:rsidR="00544DFD" w:rsidRPr="006B744B">
        <w:rPr>
          <w:b/>
        </w:rPr>
        <w:t xml:space="preserve"> </w:t>
      </w:r>
      <w:proofErr w:type="spellStart"/>
      <w:r w:rsidR="00544DFD" w:rsidRPr="006B744B">
        <w:rPr>
          <w:b/>
        </w:rPr>
        <w:t>shkurtër</w:t>
      </w:r>
      <w:proofErr w:type="spellEnd"/>
      <w:r w:rsidR="00544DFD" w:rsidRPr="006B744B">
        <w:rPr>
          <w:b/>
        </w:rPr>
        <w:t xml:space="preserve"> </w:t>
      </w:r>
      <w:proofErr w:type="spellStart"/>
      <w:r w:rsidR="00544DFD" w:rsidRPr="006B744B">
        <w:rPr>
          <w:b/>
        </w:rPr>
        <w:t>në</w:t>
      </w:r>
      <w:proofErr w:type="spellEnd"/>
      <w:r w:rsidR="00544DFD" w:rsidRPr="006B744B">
        <w:rPr>
          <w:b/>
        </w:rPr>
        <w:t xml:space="preserve"> </w:t>
      </w:r>
      <w:proofErr w:type="spellStart"/>
      <w:r w:rsidR="00544DFD" w:rsidRPr="006B744B">
        <w:rPr>
          <w:b/>
        </w:rPr>
        <w:t>lidhje</w:t>
      </w:r>
      <w:proofErr w:type="spellEnd"/>
      <w:r w:rsidR="00544DFD" w:rsidRPr="006B744B">
        <w:rPr>
          <w:b/>
        </w:rPr>
        <w:t xml:space="preserve"> me :</w:t>
      </w:r>
    </w:p>
    <w:p w:rsidR="00544DFD" w:rsidRPr="006B744B" w:rsidRDefault="00544DFD" w:rsidP="00544DFD">
      <w:pPr>
        <w:pStyle w:val="ListParagraph"/>
        <w:numPr>
          <w:ilvl w:val="0"/>
          <w:numId w:val="1"/>
        </w:numPr>
        <w:jc w:val="both"/>
        <w:rPr>
          <w:rFonts w:ascii="Times New Roman" w:hAnsi="Times New Roman"/>
        </w:rPr>
      </w:pPr>
      <w:r>
        <w:rPr>
          <w:rFonts w:ascii="Times New Roman" w:hAnsi="Times New Roman"/>
        </w:rPr>
        <w:t>Projekt-aktin e propozuar dhe realcionin shoqërues</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Shpjegoi qëllimin e konsultimit publik</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Shtroi pyetjet konkrete që ka për pjesëmarrësit</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Dha informacion p</w:t>
      </w:r>
      <w:r w:rsidRPr="006A4B41">
        <w:rPr>
          <w:rFonts w:ascii="Times New Roman" w:hAnsi="Times New Roman"/>
        </w:rPr>
        <w:t>ë</w:t>
      </w:r>
      <w:r>
        <w:rPr>
          <w:rFonts w:ascii="Times New Roman" w:hAnsi="Times New Roman"/>
        </w:rPr>
        <w:t>r adresat ku mund t</w:t>
      </w:r>
      <w:r w:rsidRPr="006A4B41">
        <w:rPr>
          <w:rFonts w:ascii="Times New Roman" w:hAnsi="Times New Roman"/>
        </w:rPr>
        <w:t>ë</w:t>
      </w:r>
      <w:r>
        <w:rPr>
          <w:rFonts w:ascii="Times New Roman" w:hAnsi="Times New Roman"/>
        </w:rPr>
        <w:t xml:space="preserve"> d</w:t>
      </w:r>
      <w:r w:rsidRPr="006A4B41">
        <w:rPr>
          <w:rFonts w:ascii="Times New Roman" w:hAnsi="Times New Roman"/>
        </w:rPr>
        <w:t>ë</w:t>
      </w:r>
      <w:r>
        <w:rPr>
          <w:rFonts w:ascii="Times New Roman" w:hAnsi="Times New Roman"/>
        </w:rPr>
        <w:t>rgohen rekomandimet dhe afatin p</w:t>
      </w:r>
      <w:r w:rsidRPr="006A4B41">
        <w:rPr>
          <w:rFonts w:ascii="Times New Roman" w:hAnsi="Times New Roman"/>
        </w:rPr>
        <w:t>ë</w:t>
      </w:r>
      <w:r>
        <w:rPr>
          <w:rFonts w:ascii="Times New Roman" w:hAnsi="Times New Roman"/>
        </w:rPr>
        <w:t>rkat</w:t>
      </w:r>
      <w:r w:rsidRPr="006A4B41">
        <w:rPr>
          <w:rFonts w:ascii="Times New Roman" w:hAnsi="Times New Roman"/>
        </w:rPr>
        <w:t>ë</w:t>
      </w:r>
      <w:r>
        <w:rPr>
          <w:rFonts w:ascii="Times New Roman" w:hAnsi="Times New Roman"/>
        </w:rPr>
        <w:t>s.</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Tregoi kalendarin e konsultimi publik dhe sqaroi procedurën si do të trajtohen rekomandimet.</w:t>
      </w:r>
    </w:p>
    <w:p w:rsidR="00544DFD" w:rsidRPr="007C06BC" w:rsidRDefault="00544DFD" w:rsidP="00544DFD">
      <w:pPr>
        <w:pStyle w:val="ListParagraph"/>
        <w:numPr>
          <w:ilvl w:val="0"/>
          <w:numId w:val="1"/>
        </w:numPr>
        <w:jc w:val="both"/>
        <w:rPr>
          <w:rFonts w:ascii="Times New Roman" w:hAnsi="Times New Roman"/>
        </w:rPr>
      </w:pPr>
      <w:r>
        <w:rPr>
          <w:rFonts w:ascii="Times New Roman" w:hAnsi="Times New Roman"/>
        </w:rPr>
        <w:t>Ju dha fjalën pjesëmarrësve</w:t>
      </w:r>
    </w:p>
    <w:p w:rsidR="00544DFD" w:rsidRDefault="00544DFD" w:rsidP="00544DFD">
      <w:pPr>
        <w:jc w:val="both"/>
        <w:rPr>
          <w:b/>
        </w:rPr>
      </w:pPr>
      <w:proofErr w:type="spellStart"/>
      <w:r w:rsidRPr="00BD1068">
        <w:rPr>
          <w:b/>
        </w:rPr>
        <w:lastRenderedPageBreak/>
        <w:t>Pjes</w:t>
      </w:r>
      <w:r>
        <w:rPr>
          <w:b/>
        </w:rPr>
        <w:t>ë</w:t>
      </w:r>
      <w:r w:rsidRPr="00BD1068">
        <w:rPr>
          <w:b/>
        </w:rPr>
        <w:t>marr</w:t>
      </w:r>
      <w:r>
        <w:rPr>
          <w:b/>
        </w:rPr>
        <w:t>ë</w:t>
      </w:r>
      <w:r w:rsidRPr="00BD1068">
        <w:rPr>
          <w:b/>
        </w:rPr>
        <w:t>sit</w:t>
      </w:r>
      <w:proofErr w:type="spellEnd"/>
      <w:r w:rsidRPr="00BD1068">
        <w:rPr>
          <w:b/>
        </w:rPr>
        <w:t xml:space="preserve"> </w:t>
      </w:r>
      <w:proofErr w:type="spellStart"/>
      <w:r w:rsidRPr="00BD1068">
        <w:rPr>
          <w:b/>
        </w:rPr>
        <w:t>q</w:t>
      </w:r>
      <w:r>
        <w:rPr>
          <w:b/>
        </w:rPr>
        <w:t>ë</w:t>
      </w:r>
      <w:proofErr w:type="spellEnd"/>
      <w:r w:rsidRPr="00BD1068">
        <w:rPr>
          <w:b/>
        </w:rPr>
        <w:t xml:space="preserve"> </w:t>
      </w:r>
      <w:proofErr w:type="spellStart"/>
      <w:r w:rsidRPr="00BD1068">
        <w:rPr>
          <w:b/>
        </w:rPr>
        <w:t>morr</w:t>
      </w:r>
      <w:r>
        <w:rPr>
          <w:b/>
        </w:rPr>
        <w:t>ë</w:t>
      </w:r>
      <w:r w:rsidRPr="00BD1068">
        <w:rPr>
          <w:b/>
        </w:rPr>
        <w:t>n</w:t>
      </w:r>
      <w:proofErr w:type="spellEnd"/>
      <w:r w:rsidRPr="00BD1068">
        <w:rPr>
          <w:b/>
        </w:rPr>
        <w:t xml:space="preserve"> </w:t>
      </w:r>
      <w:proofErr w:type="spellStart"/>
      <w:r w:rsidRPr="00BD1068">
        <w:rPr>
          <w:b/>
        </w:rPr>
        <w:t>fjal</w:t>
      </w:r>
      <w:r>
        <w:rPr>
          <w:b/>
        </w:rPr>
        <w:t>ë</w:t>
      </w:r>
      <w:r w:rsidRPr="00BD1068">
        <w:rPr>
          <w:b/>
        </w:rPr>
        <w:t>n</w:t>
      </w:r>
      <w:proofErr w:type="spellEnd"/>
      <w:r w:rsidRPr="00BD1068">
        <w:rPr>
          <w:b/>
        </w:rPr>
        <w:t xml:space="preserve"> </w:t>
      </w:r>
      <w:proofErr w:type="spellStart"/>
      <w:r w:rsidRPr="00BD1068">
        <w:rPr>
          <w:b/>
        </w:rPr>
        <w:t>dhe</w:t>
      </w:r>
      <w:proofErr w:type="spellEnd"/>
      <w:r w:rsidRPr="00BD1068">
        <w:rPr>
          <w:b/>
        </w:rPr>
        <w:t xml:space="preserve"> </w:t>
      </w:r>
      <w:proofErr w:type="spellStart"/>
      <w:r w:rsidRPr="00BD1068">
        <w:rPr>
          <w:b/>
        </w:rPr>
        <w:t>diskutuan</w:t>
      </w:r>
      <w:proofErr w:type="spellEnd"/>
      <w:r w:rsidRPr="00BD1068">
        <w:rPr>
          <w:b/>
        </w:rPr>
        <w:t xml:space="preserve"> </w:t>
      </w:r>
      <w:proofErr w:type="spellStart"/>
      <w:r w:rsidRPr="00BD1068">
        <w:rPr>
          <w:b/>
        </w:rPr>
        <w:t>dhe</w:t>
      </w:r>
      <w:proofErr w:type="spellEnd"/>
      <w:r w:rsidRPr="00BD1068">
        <w:rPr>
          <w:b/>
        </w:rPr>
        <w:t xml:space="preserve"> </w:t>
      </w:r>
      <w:proofErr w:type="spellStart"/>
      <w:r w:rsidRPr="00BD1068">
        <w:rPr>
          <w:b/>
        </w:rPr>
        <w:t>dhan</w:t>
      </w:r>
      <w:r>
        <w:rPr>
          <w:b/>
        </w:rPr>
        <w:t>ë</w:t>
      </w:r>
      <w:proofErr w:type="spellEnd"/>
      <w:r w:rsidRPr="00BD1068">
        <w:rPr>
          <w:b/>
        </w:rPr>
        <w:t xml:space="preserve"> </w:t>
      </w:r>
      <w:proofErr w:type="spellStart"/>
      <w:r w:rsidRPr="00BD1068">
        <w:rPr>
          <w:b/>
        </w:rPr>
        <w:t>rekomandimet</w:t>
      </w:r>
      <w:proofErr w:type="spellEnd"/>
      <w:r w:rsidRPr="00BD1068">
        <w:rPr>
          <w:b/>
        </w:rPr>
        <w:t xml:space="preserve"> </w:t>
      </w:r>
      <w:proofErr w:type="spellStart"/>
      <w:r w:rsidRPr="00BD1068">
        <w:rPr>
          <w:b/>
        </w:rPr>
        <w:t>p</w:t>
      </w:r>
      <w:r>
        <w:rPr>
          <w:b/>
        </w:rPr>
        <w:t>ë</w:t>
      </w:r>
      <w:r w:rsidRPr="00BD1068">
        <w:rPr>
          <w:b/>
        </w:rPr>
        <w:t>rkat</w:t>
      </w:r>
      <w:r>
        <w:rPr>
          <w:b/>
        </w:rPr>
        <w:t>ë</w:t>
      </w:r>
      <w:r w:rsidRPr="00BD1068">
        <w:rPr>
          <w:b/>
        </w:rPr>
        <w:t>se</w:t>
      </w:r>
      <w:proofErr w:type="spellEnd"/>
      <w:r w:rsidRPr="00BD1068">
        <w:rPr>
          <w:b/>
        </w:rPr>
        <w:t xml:space="preserve"> </w:t>
      </w:r>
      <w:proofErr w:type="spellStart"/>
      <w:r w:rsidRPr="00BD1068">
        <w:rPr>
          <w:b/>
        </w:rPr>
        <w:t>n</w:t>
      </w:r>
      <w:r>
        <w:rPr>
          <w:b/>
        </w:rPr>
        <w:t>ë</w:t>
      </w:r>
      <w:proofErr w:type="spellEnd"/>
      <w:r w:rsidRPr="00BD1068">
        <w:rPr>
          <w:b/>
        </w:rPr>
        <w:t xml:space="preserve"> </w:t>
      </w:r>
      <w:proofErr w:type="spellStart"/>
      <w:r w:rsidRPr="00BD1068">
        <w:rPr>
          <w:b/>
        </w:rPr>
        <w:t>lidhje</w:t>
      </w:r>
      <w:proofErr w:type="spellEnd"/>
      <w:r w:rsidRPr="00BD1068">
        <w:rPr>
          <w:b/>
        </w:rPr>
        <w:t xml:space="preserve"> me </w:t>
      </w:r>
      <w:proofErr w:type="spellStart"/>
      <w:r w:rsidRPr="00BD1068">
        <w:rPr>
          <w:b/>
        </w:rPr>
        <w:t>c</w:t>
      </w:r>
      <w:r>
        <w:rPr>
          <w:b/>
        </w:rPr>
        <w:t>ë</w:t>
      </w:r>
      <w:r w:rsidRPr="00BD1068">
        <w:rPr>
          <w:b/>
        </w:rPr>
        <w:t>shtjen</w:t>
      </w:r>
      <w:proofErr w:type="spellEnd"/>
      <w:r w:rsidRPr="00BD1068">
        <w:rPr>
          <w:b/>
        </w:rPr>
        <w:t xml:space="preserve"> </w:t>
      </w:r>
      <w:proofErr w:type="spellStart"/>
      <w:r w:rsidRPr="00BD1068">
        <w:rPr>
          <w:b/>
        </w:rPr>
        <w:t>q</w:t>
      </w:r>
      <w:r>
        <w:rPr>
          <w:b/>
        </w:rPr>
        <w:t>ë</w:t>
      </w:r>
      <w:proofErr w:type="spellEnd"/>
      <w:r w:rsidRPr="00BD1068">
        <w:rPr>
          <w:b/>
        </w:rPr>
        <w:t xml:space="preserve"> </w:t>
      </w:r>
      <w:proofErr w:type="spellStart"/>
      <w:r w:rsidRPr="00BD1068">
        <w:rPr>
          <w:b/>
        </w:rPr>
        <w:t>konsultohet</w:t>
      </w:r>
      <w:proofErr w:type="spellEnd"/>
      <w:r w:rsidRPr="00BD1068">
        <w:rPr>
          <w:b/>
        </w:rPr>
        <w:t xml:space="preserve"> </w:t>
      </w:r>
      <w:proofErr w:type="spellStart"/>
      <w:r w:rsidRPr="00BD1068">
        <w:rPr>
          <w:b/>
        </w:rPr>
        <w:t>jan</w:t>
      </w:r>
      <w:r>
        <w:rPr>
          <w:b/>
        </w:rPr>
        <w:t>ë</w:t>
      </w:r>
      <w:proofErr w:type="spellEnd"/>
      <w:r w:rsidRPr="00BD1068">
        <w:rPr>
          <w:b/>
        </w:rPr>
        <w:t xml:space="preserve"> </w:t>
      </w:r>
      <w:proofErr w:type="spellStart"/>
      <w:r w:rsidRPr="00BD1068">
        <w:rPr>
          <w:b/>
        </w:rPr>
        <w:t>si</w:t>
      </w:r>
      <w:proofErr w:type="spellEnd"/>
      <w:r w:rsidRPr="00BD1068">
        <w:rPr>
          <w:b/>
        </w:rPr>
        <w:t xml:space="preserve"> </w:t>
      </w:r>
      <w:proofErr w:type="spellStart"/>
      <w:proofErr w:type="gramStart"/>
      <w:r w:rsidRPr="00BD1068">
        <w:rPr>
          <w:b/>
        </w:rPr>
        <w:t>vijon</w:t>
      </w:r>
      <w:proofErr w:type="spellEnd"/>
      <w:r w:rsidRPr="00BD1068">
        <w:rPr>
          <w:b/>
        </w:rPr>
        <w:t xml:space="preserve"> :</w:t>
      </w:r>
      <w:proofErr w:type="gramEnd"/>
    </w:p>
    <w:p w:rsidR="00841E9F" w:rsidRDefault="00841E9F" w:rsidP="00841E9F">
      <w:pPr>
        <w:tabs>
          <w:tab w:val="left" w:pos="3105"/>
        </w:tabs>
        <w:rPr>
          <w:rFonts w:ascii="Times New Roman" w:hAnsi="Times New Roman"/>
          <w:sz w:val="24"/>
          <w:szCs w:val="24"/>
          <w:lang w:val="it-IT"/>
        </w:rPr>
      </w:pPr>
      <w:proofErr w:type="spellStart"/>
      <w:r w:rsidRPr="00841E9F">
        <w:rPr>
          <w:rFonts w:ascii="Times New Roman" w:hAnsi="Times New Roman" w:cs="Times New Roman"/>
          <w:b/>
          <w:sz w:val="24"/>
          <w:szCs w:val="24"/>
        </w:rPr>
        <w:t>Mimoza</w:t>
      </w:r>
      <w:proofErr w:type="spellEnd"/>
      <w:r w:rsidRPr="00841E9F">
        <w:rPr>
          <w:rFonts w:ascii="Times New Roman" w:hAnsi="Times New Roman" w:cs="Times New Roman"/>
          <w:b/>
          <w:sz w:val="24"/>
          <w:szCs w:val="24"/>
        </w:rPr>
        <w:t xml:space="preserve"> </w:t>
      </w:r>
      <w:proofErr w:type="spellStart"/>
      <w:r w:rsidRPr="00841E9F">
        <w:rPr>
          <w:rFonts w:ascii="Times New Roman" w:hAnsi="Times New Roman" w:cs="Times New Roman"/>
          <w:b/>
          <w:sz w:val="24"/>
          <w:szCs w:val="24"/>
        </w:rPr>
        <w:t>Shuli</w:t>
      </w:r>
      <w:proofErr w:type="spellEnd"/>
      <w:r w:rsidRPr="00841E9F">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N</w:t>
      </w:r>
      <w:r>
        <w:rPr>
          <w:rFonts w:ascii="Times New Roman" w:hAnsi="Times New Roman" w:cs="Times New Roman"/>
          <w:sz w:val="24"/>
          <w:szCs w:val="24"/>
        </w:rPr>
        <w:t>ë</w:t>
      </w:r>
      <w:proofErr w:type="spellEnd"/>
      <w:r w:rsidRPr="00D45955">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mbledhjen</w:t>
      </w:r>
      <w:proofErr w:type="spellEnd"/>
      <w:r w:rsidRPr="00D45955">
        <w:rPr>
          <w:rFonts w:ascii="Times New Roman" w:hAnsi="Times New Roman" w:cs="Times New Roman"/>
          <w:sz w:val="24"/>
          <w:szCs w:val="24"/>
        </w:rPr>
        <w:t xml:space="preserve"> e </w:t>
      </w:r>
      <w:proofErr w:type="spellStart"/>
      <w:r w:rsidRPr="00D45955">
        <w:rPr>
          <w:rFonts w:ascii="Times New Roman" w:hAnsi="Times New Roman" w:cs="Times New Roman"/>
          <w:sz w:val="24"/>
          <w:szCs w:val="24"/>
        </w:rPr>
        <w:t>K</w:t>
      </w:r>
      <w:r>
        <w:rPr>
          <w:rFonts w:ascii="Times New Roman" w:hAnsi="Times New Roman" w:cs="Times New Roman"/>
          <w:sz w:val="24"/>
          <w:szCs w:val="24"/>
        </w:rPr>
        <w:t>ë</w:t>
      </w:r>
      <w:r w:rsidRPr="00D45955">
        <w:rPr>
          <w:rFonts w:ascii="Times New Roman" w:hAnsi="Times New Roman" w:cs="Times New Roman"/>
          <w:sz w:val="24"/>
          <w:szCs w:val="24"/>
        </w:rPr>
        <w:t>shillit</w:t>
      </w:r>
      <w:proofErr w:type="spellEnd"/>
      <w:r w:rsidRPr="00D45955">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Bashkiak</w:t>
      </w:r>
      <w:proofErr w:type="spellEnd"/>
      <w:r w:rsidRPr="00D45955">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t</w:t>
      </w:r>
      <w:r>
        <w:rPr>
          <w:rFonts w:ascii="Times New Roman" w:hAnsi="Times New Roman" w:cs="Times New Roman"/>
          <w:sz w:val="24"/>
          <w:szCs w:val="24"/>
        </w:rPr>
        <w:t>ë</w:t>
      </w:r>
      <w:proofErr w:type="spellEnd"/>
      <w:r w:rsidRPr="00D45955">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dat</w:t>
      </w:r>
      <w:r>
        <w:rPr>
          <w:rFonts w:ascii="Times New Roman" w:hAnsi="Times New Roman" w:cs="Times New Roman"/>
          <w:sz w:val="24"/>
          <w:szCs w:val="24"/>
        </w:rPr>
        <w:t>ë</w:t>
      </w:r>
      <w:r w:rsidRPr="00D45955">
        <w:rPr>
          <w:rFonts w:ascii="Times New Roman" w:hAnsi="Times New Roman" w:cs="Times New Roman"/>
          <w:sz w:val="24"/>
          <w:szCs w:val="24"/>
        </w:rPr>
        <w:t>s</w:t>
      </w:r>
      <w:proofErr w:type="spellEnd"/>
      <w:r w:rsidRPr="00D45955">
        <w:rPr>
          <w:rFonts w:ascii="Times New Roman" w:hAnsi="Times New Roman" w:cs="Times New Roman"/>
          <w:sz w:val="24"/>
          <w:szCs w:val="24"/>
        </w:rPr>
        <w:t xml:space="preserve"> 19.05.2022 </w:t>
      </w:r>
      <w:proofErr w:type="spellStart"/>
      <w:r>
        <w:rPr>
          <w:rFonts w:ascii="Times New Roman" w:hAnsi="Times New Roman" w:cs="Times New Roman"/>
          <w:sz w:val="24"/>
          <w:szCs w:val="24"/>
        </w:rPr>
        <w:t>ë</w:t>
      </w:r>
      <w:r w:rsidRPr="00D45955">
        <w:rPr>
          <w:rFonts w:ascii="Times New Roman" w:hAnsi="Times New Roman" w:cs="Times New Roman"/>
          <w:sz w:val="24"/>
          <w:szCs w:val="24"/>
        </w:rPr>
        <w:t>sht</w:t>
      </w:r>
      <w:r>
        <w:rPr>
          <w:rFonts w:ascii="Times New Roman" w:hAnsi="Times New Roman" w:cs="Times New Roman"/>
          <w:sz w:val="24"/>
          <w:szCs w:val="24"/>
        </w:rPr>
        <w:t>ë</w:t>
      </w:r>
      <w:proofErr w:type="spellEnd"/>
      <w:r w:rsidRPr="00D45955">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paraqitur</w:t>
      </w:r>
      <w:proofErr w:type="spellEnd"/>
      <w:r w:rsidRPr="00D45955">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nj</w:t>
      </w:r>
      <w:r>
        <w:rPr>
          <w:rFonts w:ascii="Times New Roman" w:hAnsi="Times New Roman" w:cs="Times New Roman"/>
          <w:sz w:val="24"/>
          <w:szCs w:val="24"/>
        </w:rPr>
        <w:t>ë</w:t>
      </w:r>
      <w:proofErr w:type="spellEnd"/>
      <w:r w:rsidRPr="00D45955">
        <w:rPr>
          <w:rFonts w:ascii="Times New Roman" w:hAnsi="Times New Roman" w:cs="Times New Roman"/>
          <w:sz w:val="24"/>
          <w:szCs w:val="24"/>
        </w:rPr>
        <w:t xml:space="preserve"> </w:t>
      </w:r>
      <w:proofErr w:type="spellStart"/>
      <w:r w:rsidRPr="00D45955">
        <w:rPr>
          <w:rFonts w:ascii="Times New Roman" w:hAnsi="Times New Roman" w:cs="Times New Roman"/>
          <w:sz w:val="24"/>
          <w:szCs w:val="24"/>
        </w:rPr>
        <w:t>Projekt-Vendim</w:t>
      </w:r>
      <w:proofErr w:type="spellEnd"/>
      <w:r w:rsidRPr="00D45955">
        <w:rPr>
          <w:rFonts w:ascii="Times New Roman" w:hAnsi="Times New Roman" w:cs="Times New Roman"/>
          <w:sz w:val="24"/>
          <w:szCs w:val="24"/>
        </w:rPr>
        <w:t xml:space="preserve"> </w:t>
      </w:r>
      <w:proofErr w:type="gramStart"/>
      <w:r w:rsidRPr="00D45955">
        <w:t xml:space="preserve">“ </w:t>
      </w:r>
      <w:proofErr w:type="spellStart"/>
      <w:r w:rsidRPr="00D45955">
        <w:t>P</w:t>
      </w:r>
      <w:r>
        <w:t>ë</w:t>
      </w:r>
      <w:r w:rsidRPr="00D45955">
        <w:t>r</w:t>
      </w:r>
      <w:proofErr w:type="spellEnd"/>
      <w:proofErr w:type="gramEnd"/>
      <w:r>
        <w:rPr>
          <w:b/>
        </w:rPr>
        <w:t xml:space="preserve"> </w:t>
      </w:r>
      <w:proofErr w:type="spellStart"/>
      <w:r w:rsidRPr="00706F1E">
        <w:t>Miratimin</w:t>
      </w:r>
      <w:proofErr w:type="spellEnd"/>
      <w:r w:rsidRPr="00706F1E">
        <w:t xml:space="preserve"> </w:t>
      </w:r>
      <w:proofErr w:type="spellStart"/>
      <w:r w:rsidRPr="00706F1E">
        <w:t>n</w:t>
      </w:r>
      <w:r>
        <w:t>ë</w:t>
      </w:r>
      <w:proofErr w:type="spellEnd"/>
      <w:r w:rsidRPr="00706F1E">
        <w:t xml:space="preserve"> </w:t>
      </w:r>
      <w:proofErr w:type="spellStart"/>
      <w:r w:rsidRPr="00706F1E">
        <w:t>parim</w:t>
      </w:r>
      <w:proofErr w:type="spellEnd"/>
      <w:r w:rsidRPr="00706F1E">
        <w:t xml:space="preserve"> </w:t>
      </w:r>
      <w:proofErr w:type="spellStart"/>
      <w:r w:rsidRPr="00706F1E">
        <w:t>t</w:t>
      </w:r>
      <w:r>
        <w:t>ë</w:t>
      </w:r>
      <w:proofErr w:type="spellEnd"/>
      <w:r w:rsidRPr="00706F1E">
        <w:t xml:space="preserve"> </w:t>
      </w:r>
      <w:proofErr w:type="spellStart"/>
      <w:r w:rsidRPr="00706F1E">
        <w:t>dh</w:t>
      </w:r>
      <w:r>
        <w:t>ë</w:t>
      </w:r>
      <w:r w:rsidRPr="00706F1E">
        <w:t>nies</w:t>
      </w:r>
      <w:proofErr w:type="spellEnd"/>
      <w:r w:rsidRPr="00706F1E">
        <w:t xml:space="preserve"> </w:t>
      </w:r>
      <w:proofErr w:type="spellStart"/>
      <w:r w:rsidRPr="00706F1E">
        <w:t>n</w:t>
      </w:r>
      <w:r>
        <w:t>ë</w:t>
      </w:r>
      <w:proofErr w:type="spellEnd"/>
      <w:r w:rsidRPr="00706F1E">
        <w:t xml:space="preserve"> </w:t>
      </w:r>
      <w:proofErr w:type="spellStart"/>
      <w:r w:rsidRPr="00706F1E">
        <w:t>p</w:t>
      </w:r>
      <w:r>
        <w:t>ë</w:t>
      </w:r>
      <w:r w:rsidRPr="00706F1E">
        <w:t>rdorim</w:t>
      </w:r>
      <w:proofErr w:type="spellEnd"/>
      <w:r w:rsidRPr="00706F1E">
        <w:t xml:space="preserve"> , </w:t>
      </w:r>
      <w:proofErr w:type="spellStart"/>
      <w:r w:rsidRPr="00706F1E">
        <w:t>p</w:t>
      </w:r>
      <w:r>
        <w:t>ë</w:t>
      </w:r>
      <w:r w:rsidRPr="00706F1E">
        <w:t>r</w:t>
      </w:r>
      <w:proofErr w:type="spellEnd"/>
      <w:r w:rsidRPr="00706F1E">
        <w:t xml:space="preserve"> </w:t>
      </w:r>
      <w:proofErr w:type="spellStart"/>
      <w:r w:rsidRPr="00706F1E">
        <w:t>agropylltari</w:t>
      </w:r>
      <w:proofErr w:type="spellEnd"/>
      <w:r w:rsidRPr="00706F1E">
        <w:t xml:space="preserve"> ,</w:t>
      </w:r>
      <w:proofErr w:type="spellStart"/>
      <w:r w:rsidRPr="00706F1E">
        <w:t>t</w:t>
      </w:r>
      <w:r>
        <w:t>ë</w:t>
      </w:r>
      <w:proofErr w:type="spellEnd"/>
      <w:r w:rsidRPr="00706F1E">
        <w:t xml:space="preserve"> </w:t>
      </w:r>
      <w:proofErr w:type="spellStart"/>
      <w:r w:rsidRPr="00706F1E">
        <w:t>pasurive</w:t>
      </w:r>
      <w:proofErr w:type="spellEnd"/>
      <w:r w:rsidRPr="00706F1E">
        <w:t xml:space="preserve"> me </w:t>
      </w:r>
      <w:proofErr w:type="spellStart"/>
      <w:r w:rsidRPr="00706F1E">
        <w:t>siperfaqe</w:t>
      </w:r>
      <w:proofErr w:type="spellEnd"/>
      <w:r w:rsidRPr="00706F1E">
        <w:t xml:space="preserve"> </w:t>
      </w:r>
      <w:proofErr w:type="spellStart"/>
      <w:r w:rsidRPr="00706F1E">
        <w:t>totale</w:t>
      </w:r>
      <w:proofErr w:type="spellEnd"/>
      <w:r w:rsidRPr="00706F1E">
        <w:t xml:space="preserve"> 4.89 Ha (</w:t>
      </w:r>
      <w:proofErr w:type="spellStart"/>
      <w:r w:rsidRPr="00706F1E">
        <w:t>kat</w:t>
      </w:r>
      <w:r>
        <w:t>ë</w:t>
      </w:r>
      <w:r w:rsidRPr="00706F1E">
        <w:t>r</w:t>
      </w:r>
      <w:proofErr w:type="spellEnd"/>
      <w:r w:rsidRPr="00706F1E">
        <w:t xml:space="preserve"> </w:t>
      </w:r>
      <w:proofErr w:type="spellStart"/>
      <w:r w:rsidRPr="00706F1E">
        <w:t>presje</w:t>
      </w:r>
      <w:proofErr w:type="spellEnd"/>
      <w:r w:rsidRPr="00706F1E">
        <w:t xml:space="preserve"> </w:t>
      </w:r>
      <w:proofErr w:type="spellStart"/>
      <w:r w:rsidRPr="00706F1E">
        <w:t>tetedhjete</w:t>
      </w:r>
      <w:proofErr w:type="spellEnd"/>
      <w:r w:rsidRPr="00706F1E">
        <w:t xml:space="preserve"> e </w:t>
      </w:r>
      <w:proofErr w:type="spellStart"/>
      <w:r w:rsidRPr="00706F1E">
        <w:t>nente</w:t>
      </w:r>
      <w:proofErr w:type="spellEnd"/>
      <w:r w:rsidRPr="00706F1E">
        <w:t xml:space="preserve"> ) Ha</w:t>
      </w:r>
      <w:r>
        <w:rPr>
          <w:b/>
        </w:rPr>
        <w:t xml:space="preserve">”. </w:t>
      </w:r>
      <w:proofErr w:type="spellStart"/>
      <w:r w:rsidRPr="00D45955">
        <w:t>Komisioni</w:t>
      </w:r>
      <w:proofErr w:type="spellEnd"/>
      <w:r w:rsidRPr="00D45955">
        <w:t xml:space="preserve"> I </w:t>
      </w:r>
      <w:proofErr w:type="spellStart"/>
      <w:r w:rsidRPr="00D45955">
        <w:t>Ekonomis</w:t>
      </w:r>
      <w:r>
        <w:t>ë</w:t>
      </w:r>
      <w:proofErr w:type="spellEnd"/>
      <w:r w:rsidRPr="00D45955">
        <w:t xml:space="preserve"> </w:t>
      </w:r>
      <w:proofErr w:type="spellStart"/>
      <w:r w:rsidRPr="00D45955">
        <w:t>vendosi</w:t>
      </w:r>
      <w:proofErr w:type="spellEnd"/>
      <w:r w:rsidRPr="00D45955">
        <w:t xml:space="preserve"> </w:t>
      </w:r>
      <w:proofErr w:type="spellStart"/>
      <w:r w:rsidRPr="00D45955">
        <w:t>q</w:t>
      </w:r>
      <w:r>
        <w:t>ë</w:t>
      </w:r>
      <w:proofErr w:type="spellEnd"/>
      <w:r w:rsidRPr="00D45955">
        <w:t xml:space="preserve"> </w:t>
      </w:r>
      <w:proofErr w:type="spellStart"/>
      <w:r w:rsidRPr="00D45955">
        <w:t>ky</w:t>
      </w:r>
      <w:proofErr w:type="spellEnd"/>
      <w:r w:rsidRPr="00D45955">
        <w:t xml:space="preserve"> </w:t>
      </w:r>
      <w:proofErr w:type="spellStart"/>
      <w:r w:rsidRPr="00D45955">
        <w:t>projekt</w:t>
      </w:r>
      <w:proofErr w:type="spellEnd"/>
      <w:r w:rsidRPr="00D45955">
        <w:t xml:space="preserve"> </w:t>
      </w:r>
      <w:proofErr w:type="spellStart"/>
      <w:r w:rsidRPr="00D45955">
        <w:t>vendim</w:t>
      </w:r>
      <w:proofErr w:type="spellEnd"/>
      <w:r w:rsidRPr="00D45955">
        <w:t xml:space="preserve"> </w:t>
      </w:r>
      <w:proofErr w:type="spellStart"/>
      <w:r w:rsidRPr="00D45955">
        <w:t>t</w:t>
      </w:r>
      <w:r>
        <w:t>ë</w:t>
      </w:r>
      <w:proofErr w:type="spellEnd"/>
      <w:r w:rsidRPr="00D45955">
        <w:t xml:space="preserve"> </w:t>
      </w:r>
      <w:proofErr w:type="spellStart"/>
      <w:r w:rsidRPr="00D45955">
        <w:t>kaloj</w:t>
      </w:r>
      <w:r>
        <w:t>ë</w:t>
      </w:r>
      <w:proofErr w:type="spellEnd"/>
      <w:r w:rsidRPr="00D45955">
        <w:t xml:space="preserve"> </w:t>
      </w:r>
      <w:proofErr w:type="spellStart"/>
      <w:r w:rsidRPr="00D45955">
        <w:t>n</w:t>
      </w:r>
      <w:r>
        <w:t>ë</w:t>
      </w:r>
      <w:proofErr w:type="spellEnd"/>
      <w:r w:rsidRPr="00D45955">
        <w:t xml:space="preserve"> </w:t>
      </w:r>
      <w:proofErr w:type="spellStart"/>
      <w:r w:rsidRPr="00D45955">
        <w:t>konsultim</w:t>
      </w:r>
      <w:proofErr w:type="spellEnd"/>
      <w:r w:rsidRPr="00D45955">
        <w:t xml:space="preserve"> </w:t>
      </w:r>
      <w:proofErr w:type="gramStart"/>
      <w:r w:rsidRPr="00D45955">
        <w:t xml:space="preserve">public </w:t>
      </w:r>
      <w:r>
        <w:t>.</w:t>
      </w:r>
      <w:proofErr w:type="gramEnd"/>
      <w:r>
        <w:t xml:space="preserve"> </w:t>
      </w:r>
      <w:r>
        <w:rPr>
          <w:rFonts w:ascii="Times New Roman" w:hAnsi="Times New Roman"/>
          <w:sz w:val="24"/>
          <w:szCs w:val="24"/>
          <w:lang w:val="it-IT"/>
        </w:rPr>
        <w:t>Procesi i Konsultimit ka një sërë procedurash të cilat jemi duke i ndjekur hap pas hapi. Sot po zhvillojmë takimin e parë në fshatin Gurras me banorët e fshatit, me përfaqësues të Bashkisë dhe disa Këshilltarë.</w:t>
      </w:r>
    </w:p>
    <w:p w:rsidR="00841E9F" w:rsidRDefault="00841E9F" w:rsidP="00841E9F">
      <w:pPr>
        <w:tabs>
          <w:tab w:val="left" w:pos="3105"/>
        </w:tabs>
        <w:rPr>
          <w:rFonts w:ascii="Times New Roman" w:hAnsi="Times New Roman"/>
          <w:sz w:val="24"/>
          <w:szCs w:val="24"/>
          <w:lang w:val="it-IT"/>
        </w:rPr>
      </w:pPr>
      <w:r w:rsidRPr="00BA6E33">
        <w:rPr>
          <w:rFonts w:ascii="Times New Roman" w:hAnsi="Times New Roman"/>
          <w:b/>
          <w:sz w:val="24"/>
          <w:szCs w:val="24"/>
          <w:lang w:val="it-IT"/>
        </w:rPr>
        <w:t>Nexhmi Torra(Specialist pran</w:t>
      </w:r>
      <w:r>
        <w:rPr>
          <w:rFonts w:ascii="Times New Roman" w:hAnsi="Times New Roman"/>
          <w:b/>
          <w:sz w:val="24"/>
          <w:szCs w:val="24"/>
          <w:lang w:val="it-IT"/>
        </w:rPr>
        <w:t>ë</w:t>
      </w:r>
      <w:r w:rsidRPr="00BA6E33">
        <w:rPr>
          <w:rFonts w:ascii="Times New Roman" w:hAnsi="Times New Roman"/>
          <w:b/>
          <w:sz w:val="24"/>
          <w:szCs w:val="24"/>
          <w:lang w:val="it-IT"/>
        </w:rPr>
        <w:t xml:space="preserve"> Bashkis</w:t>
      </w:r>
      <w:r>
        <w:rPr>
          <w:rFonts w:ascii="Times New Roman" w:hAnsi="Times New Roman"/>
          <w:b/>
          <w:sz w:val="24"/>
          <w:szCs w:val="24"/>
          <w:lang w:val="it-IT"/>
        </w:rPr>
        <w:t>ë</w:t>
      </w:r>
      <w:r w:rsidRPr="00BA6E33">
        <w:rPr>
          <w:rFonts w:ascii="Times New Roman" w:hAnsi="Times New Roman"/>
          <w:b/>
          <w:sz w:val="24"/>
          <w:szCs w:val="24"/>
          <w:lang w:val="it-IT"/>
        </w:rPr>
        <w:t xml:space="preserve"> Pogradec):</w:t>
      </w:r>
      <w:r>
        <w:rPr>
          <w:rFonts w:ascii="Times New Roman" w:hAnsi="Times New Roman"/>
          <w:sz w:val="24"/>
          <w:szCs w:val="24"/>
          <w:lang w:val="it-IT"/>
        </w:rPr>
        <w:t>Pranë zyrës sonë është depozituar një kërkesë për marrjen me qera të dy sipërfaqeve me zonë Kadastrale 1903 rreth 7200 m2 për qëllime agropylltarie.Në bazë të verifikimeve që ka bërë zyra jonë është evidentuar që këto sipërfaqe jane te pafrytshme dhe janë në pronësi të Bashkisë Pogradec.</w:t>
      </w:r>
    </w:p>
    <w:p w:rsidR="00841E9F" w:rsidRDefault="00841E9F" w:rsidP="00841E9F">
      <w:pPr>
        <w:tabs>
          <w:tab w:val="left" w:pos="3105"/>
        </w:tabs>
        <w:rPr>
          <w:rFonts w:ascii="Times New Roman" w:hAnsi="Times New Roman"/>
          <w:sz w:val="24"/>
          <w:szCs w:val="24"/>
          <w:lang w:val="it-IT"/>
        </w:rPr>
      </w:pPr>
      <w:r>
        <w:rPr>
          <w:rFonts w:ascii="Times New Roman" w:hAnsi="Times New Roman"/>
          <w:b/>
          <w:sz w:val="24"/>
          <w:szCs w:val="24"/>
          <w:lang w:val="it-IT"/>
        </w:rPr>
        <w:t xml:space="preserve">Ahmed Guxholli </w:t>
      </w:r>
      <w:r w:rsidRPr="00BA6E33">
        <w:rPr>
          <w:rFonts w:ascii="Times New Roman" w:hAnsi="Times New Roman"/>
          <w:b/>
          <w:sz w:val="24"/>
          <w:szCs w:val="24"/>
          <w:lang w:val="it-IT"/>
        </w:rPr>
        <w:t xml:space="preserve"> (K</w:t>
      </w:r>
      <w:r>
        <w:rPr>
          <w:rFonts w:ascii="Times New Roman" w:hAnsi="Times New Roman"/>
          <w:b/>
          <w:sz w:val="24"/>
          <w:szCs w:val="24"/>
          <w:lang w:val="it-IT"/>
        </w:rPr>
        <w:t>ëshilltar</w:t>
      </w:r>
      <w:r w:rsidRPr="00BA6E33">
        <w:rPr>
          <w:rFonts w:ascii="Times New Roman" w:hAnsi="Times New Roman"/>
          <w:b/>
          <w:sz w:val="24"/>
          <w:szCs w:val="24"/>
          <w:lang w:val="it-IT"/>
        </w:rPr>
        <w:t>):</w:t>
      </w:r>
      <w:r>
        <w:rPr>
          <w:rFonts w:ascii="Times New Roman" w:hAnsi="Times New Roman"/>
          <w:sz w:val="24"/>
          <w:szCs w:val="24"/>
          <w:lang w:val="it-IT"/>
        </w:rPr>
        <w:t xml:space="preserve"> Në momëntin që ne jemi njohur me këtë projekt- vendim, në bashkëpunim me kolegët e mij këshilltarë menduam që të dëgjonim mendimin tuaj në lidhje me situatën që jua shpjeguam pak më lart.</w:t>
      </w:r>
    </w:p>
    <w:p w:rsidR="00841E9F" w:rsidRDefault="00841E9F" w:rsidP="00841E9F">
      <w:pPr>
        <w:tabs>
          <w:tab w:val="left" w:pos="3105"/>
        </w:tabs>
        <w:rPr>
          <w:rFonts w:ascii="Times New Roman" w:hAnsi="Times New Roman"/>
          <w:sz w:val="24"/>
          <w:szCs w:val="24"/>
          <w:lang w:val="it-IT"/>
        </w:rPr>
      </w:pPr>
      <w:r w:rsidRPr="00BA6E33">
        <w:rPr>
          <w:rFonts w:ascii="Times New Roman" w:hAnsi="Times New Roman"/>
          <w:b/>
          <w:sz w:val="24"/>
          <w:szCs w:val="24"/>
          <w:lang w:val="it-IT"/>
        </w:rPr>
        <w:t>Banori Fshatati</w:t>
      </w:r>
      <w:r>
        <w:rPr>
          <w:rFonts w:ascii="Times New Roman" w:hAnsi="Times New Roman"/>
          <w:sz w:val="24"/>
          <w:szCs w:val="24"/>
          <w:lang w:val="it-IT"/>
        </w:rPr>
        <w:t>:Deri tani ne nuk jemi pyetur për asnjë tokë që është dhënë me qera dhe na vjen keq për këtë. Përsa i përket cështjes  që ju erdhët për të diskutuar unë nuk jam dakort që të merren këto sipërfaqe me qera.</w:t>
      </w:r>
    </w:p>
    <w:p w:rsidR="00841E9F" w:rsidRDefault="00841E9F" w:rsidP="00841E9F">
      <w:pPr>
        <w:tabs>
          <w:tab w:val="left" w:pos="3105"/>
        </w:tabs>
        <w:rPr>
          <w:rFonts w:ascii="Times New Roman" w:hAnsi="Times New Roman"/>
          <w:sz w:val="24"/>
          <w:szCs w:val="24"/>
          <w:lang w:val="it-IT"/>
        </w:rPr>
      </w:pPr>
      <w:r w:rsidRPr="00BA6E33">
        <w:rPr>
          <w:rFonts w:ascii="Times New Roman" w:hAnsi="Times New Roman"/>
          <w:b/>
          <w:sz w:val="24"/>
          <w:szCs w:val="24"/>
          <w:lang w:val="it-IT"/>
        </w:rPr>
        <w:t>Banori nr 2</w:t>
      </w:r>
      <w:r>
        <w:rPr>
          <w:rFonts w:ascii="Times New Roman" w:hAnsi="Times New Roman"/>
          <w:sz w:val="24"/>
          <w:szCs w:val="24"/>
          <w:lang w:val="it-IT"/>
        </w:rPr>
        <w:t xml:space="preserve"> :Ne nuk e dimë personin që po i mer këto toka me qera dhe na vjen keq sepse mund të ishte një nga ne por ne nuk kemi pas informacion fare për këtë gjë. Nuk kemi informacion për tokat që mund të lëshohen me qera .</w:t>
      </w:r>
    </w:p>
    <w:p w:rsidR="00841E9F" w:rsidRDefault="00841E9F" w:rsidP="00841E9F">
      <w:pPr>
        <w:tabs>
          <w:tab w:val="left" w:pos="3105"/>
        </w:tabs>
        <w:rPr>
          <w:rFonts w:ascii="Times New Roman" w:hAnsi="Times New Roman"/>
          <w:sz w:val="24"/>
          <w:szCs w:val="24"/>
          <w:lang w:val="it-IT"/>
        </w:rPr>
      </w:pPr>
      <w:r w:rsidRPr="00BA6E33">
        <w:rPr>
          <w:rFonts w:ascii="Times New Roman" w:hAnsi="Times New Roman"/>
          <w:b/>
          <w:sz w:val="24"/>
          <w:szCs w:val="24"/>
          <w:lang w:val="it-IT"/>
        </w:rPr>
        <w:t>Banori nr 3</w:t>
      </w:r>
      <w:r>
        <w:rPr>
          <w:rFonts w:ascii="Times New Roman" w:hAnsi="Times New Roman"/>
          <w:sz w:val="24"/>
          <w:szCs w:val="24"/>
          <w:lang w:val="it-IT"/>
        </w:rPr>
        <w:t>: Kështu ka ndodhur gjithmonë ne nuk jemi pyetur asnjeherë për sipërfaqet e tokave të dhëna me qera dhe për vite me rradhë është shfrytëzuar toka jonë nga persona të tjerë.</w:t>
      </w:r>
    </w:p>
    <w:p w:rsidR="00841E9F" w:rsidRDefault="00841E9F" w:rsidP="00841E9F">
      <w:pPr>
        <w:tabs>
          <w:tab w:val="left" w:pos="3105"/>
        </w:tabs>
        <w:rPr>
          <w:rFonts w:ascii="Times New Roman" w:hAnsi="Times New Roman"/>
          <w:sz w:val="24"/>
          <w:szCs w:val="24"/>
          <w:lang w:val="it-IT"/>
        </w:rPr>
      </w:pPr>
      <w:r w:rsidRPr="00BA6E33">
        <w:rPr>
          <w:rFonts w:ascii="Times New Roman" w:hAnsi="Times New Roman"/>
          <w:b/>
          <w:sz w:val="24"/>
          <w:szCs w:val="24"/>
          <w:lang w:val="it-IT"/>
        </w:rPr>
        <w:t>Banori nr 4</w:t>
      </w:r>
      <w:r>
        <w:rPr>
          <w:rFonts w:ascii="Times New Roman" w:hAnsi="Times New Roman"/>
          <w:sz w:val="24"/>
          <w:szCs w:val="24"/>
          <w:lang w:val="it-IT"/>
        </w:rPr>
        <w:t>: Ne nuk kemi eksperienca të mira nga dhëniet e sipërfaqeve me qera dhe nuk jemi ddakort.</w:t>
      </w:r>
    </w:p>
    <w:p w:rsidR="00841E9F" w:rsidRPr="00A96001" w:rsidRDefault="00841E9F" w:rsidP="00A96001">
      <w:pPr>
        <w:tabs>
          <w:tab w:val="left" w:pos="3105"/>
        </w:tabs>
        <w:rPr>
          <w:rFonts w:ascii="Times New Roman" w:hAnsi="Times New Roman"/>
          <w:sz w:val="24"/>
          <w:szCs w:val="24"/>
          <w:lang w:val="it-IT"/>
        </w:rPr>
      </w:pPr>
      <w:r w:rsidRPr="00841E9F">
        <w:rPr>
          <w:rFonts w:ascii="Times New Roman" w:hAnsi="Times New Roman"/>
          <w:b/>
          <w:sz w:val="24"/>
          <w:szCs w:val="24"/>
          <w:lang w:val="it-IT"/>
        </w:rPr>
        <w:t>Sekretarja e Këshillit:</w:t>
      </w:r>
      <w:r>
        <w:rPr>
          <w:rFonts w:ascii="Times New Roman" w:hAnsi="Times New Roman"/>
          <w:sz w:val="24"/>
          <w:szCs w:val="24"/>
          <w:lang w:val="it-IT"/>
        </w:rPr>
        <w:t xml:space="preserve"> Atëherë ne erdhëm qe të dëgjonim mendimin tuaj në lidhje me këtë situatë. Me sa po shikojmë ju jeni të mendimit që këto toka të mos jepen me qera.Nqs nuk keni dicka tjetër për të shtuar po e mbyllim këtë takim.</w:t>
      </w:r>
    </w:p>
    <w:p w:rsidR="00544DFD" w:rsidRDefault="00544DFD" w:rsidP="00544DFD">
      <w:pPr>
        <w:jc w:val="both"/>
      </w:pPr>
    </w:p>
    <w:p w:rsidR="00544DFD" w:rsidRDefault="00841E9F" w:rsidP="00544DFD">
      <w:pPr>
        <w:jc w:val="both"/>
      </w:pPr>
      <w:r>
        <w:tab/>
      </w:r>
      <w:r>
        <w:tab/>
      </w:r>
      <w:r>
        <w:tab/>
        <w:t xml:space="preserve">                           </w:t>
      </w:r>
      <w:proofErr w:type="spellStart"/>
      <w:r w:rsidR="00544DFD">
        <w:t>Sekretari</w:t>
      </w:r>
      <w:proofErr w:type="spellEnd"/>
      <w:r w:rsidR="00544DFD">
        <w:t xml:space="preserve"> </w:t>
      </w:r>
      <w:proofErr w:type="spellStart"/>
      <w:r w:rsidR="00544DFD">
        <w:t>i</w:t>
      </w:r>
      <w:proofErr w:type="spellEnd"/>
      <w:r w:rsidR="00544DFD">
        <w:t xml:space="preserve"> </w:t>
      </w:r>
      <w:proofErr w:type="spellStart"/>
      <w:r w:rsidR="00544DFD">
        <w:t>Këshillit</w:t>
      </w:r>
      <w:proofErr w:type="spellEnd"/>
    </w:p>
    <w:p w:rsidR="00544DFD" w:rsidRDefault="00544DFD" w:rsidP="00544DFD">
      <w:pPr>
        <w:tabs>
          <w:tab w:val="left" w:pos="720"/>
          <w:tab w:val="left" w:pos="1440"/>
          <w:tab w:val="left" w:pos="2160"/>
          <w:tab w:val="left" w:pos="2880"/>
          <w:tab w:val="left" w:pos="3600"/>
          <w:tab w:val="left" w:pos="5925"/>
        </w:tabs>
        <w:jc w:val="both"/>
        <w:rPr>
          <w:i/>
          <w:sz w:val="20"/>
          <w:szCs w:val="20"/>
        </w:rPr>
      </w:pPr>
      <w:r>
        <w:rPr>
          <w:b/>
        </w:rPr>
        <w:t xml:space="preserve">   </w:t>
      </w:r>
      <w:r>
        <w:tab/>
      </w:r>
      <w:r>
        <w:tab/>
      </w:r>
      <w:r>
        <w:tab/>
      </w:r>
      <w:r>
        <w:tab/>
        <w:t xml:space="preserve">              </w:t>
      </w:r>
      <w:r w:rsidR="00841E9F">
        <w:t xml:space="preserve"> </w:t>
      </w:r>
      <w:r>
        <w:t xml:space="preserve">  </w:t>
      </w:r>
      <w:proofErr w:type="spellStart"/>
      <w:r w:rsidRPr="00EB12AC">
        <w:rPr>
          <w:b/>
        </w:rPr>
        <w:t>Jona</w:t>
      </w:r>
      <w:proofErr w:type="spellEnd"/>
      <w:r w:rsidRPr="00EB12AC">
        <w:rPr>
          <w:b/>
        </w:rPr>
        <w:t xml:space="preserve"> BOJKO</w:t>
      </w:r>
    </w:p>
    <w:p w:rsidR="00544DFD" w:rsidRDefault="00544DFD" w:rsidP="00544DFD">
      <w:pPr>
        <w:jc w:val="both"/>
        <w:rPr>
          <w:rFonts w:ascii="Times New Roman" w:hAnsi="Times New Roman"/>
          <w:sz w:val="24"/>
          <w:szCs w:val="24"/>
          <w:lang w:val="it-IT"/>
        </w:rPr>
      </w:pPr>
    </w:p>
    <w:sectPr w:rsidR="00544DFD" w:rsidSect="006E4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F4991"/>
    <w:multiLevelType w:val="hybridMultilevel"/>
    <w:tmpl w:val="FA263EDE"/>
    <w:lvl w:ilvl="0" w:tplc="554A5ACE">
      <w:start w:val="1"/>
      <w:numFmt w:val="bullet"/>
      <w:lvlText w:val="▪"/>
      <w:lvlJc w:val="left"/>
      <w:pPr>
        <w:ind w:left="83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C0003" w:tentative="1">
      <w:start w:val="1"/>
      <w:numFmt w:val="bullet"/>
      <w:lvlText w:val="o"/>
      <w:lvlJc w:val="left"/>
      <w:pPr>
        <w:ind w:left="1550" w:hanging="360"/>
      </w:pPr>
      <w:rPr>
        <w:rFonts w:ascii="Courier New" w:hAnsi="Courier New" w:cs="Courier New" w:hint="default"/>
      </w:rPr>
    </w:lvl>
    <w:lvl w:ilvl="2" w:tplc="041C0005" w:tentative="1">
      <w:start w:val="1"/>
      <w:numFmt w:val="bullet"/>
      <w:lvlText w:val=""/>
      <w:lvlJc w:val="left"/>
      <w:pPr>
        <w:ind w:left="2270" w:hanging="360"/>
      </w:pPr>
      <w:rPr>
        <w:rFonts w:ascii="Wingdings" w:hAnsi="Wingdings" w:hint="default"/>
      </w:rPr>
    </w:lvl>
    <w:lvl w:ilvl="3" w:tplc="041C0001" w:tentative="1">
      <w:start w:val="1"/>
      <w:numFmt w:val="bullet"/>
      <w:lvlText w:val=""/>
      <w:lvlJc w:val="left"/>
      <w:pPr>
        <w:ind w:left="2990" w:hanging="360"/>
      </w:pPr>
      <w:rPr>
        <w:rFonts w:ascii="Symbol" w:hAnsi="Symbol" w:hint="default"/>
      </w:rPr>
    </w:lvl>
    <w:lvl w:ilvl="4" w:tplc="041C0003" w:tentative="1">
      <w:start w:val="1"/>
      <w:numFmt w:val="bullet"/>
      <w:lvlText w:val="o"/>
      <w:lvlJc w:val="left"/>
      <w:pPr>
        <w:ind w:left="3710" w:hanging="360"/>
      </w:pPr>
      <w:rPr>
        <w:rFonts w:ascii="Courier New" w:hAnsi="Courier New" w:cs="Courier New" w:hint="default"/>
      </w:rPr>
    </w:lvl>
    <w:lvl w:ilvl="5" w:tplc="041C0005" w:tentative="1">
      <w:start w:val="1"/>
      <w:numFmt w:val="bullet"/>
      <w:lvlText w:val=""/>
      <w:lvlJc w:val="left"/>
      <w:pPr>
        <w:ind w:left="4430" w:hanging="360"/>
      </w:pPr>
      <w:rPr>
        <w:rFonts w:ascii="Wingdings" w:hAnsi="Wingdings" w:hint="default"/>
      </w:rPr>
    </w:lvl>
    <w:lvl w:ilvl="6" w:tplc="041C0001" w:tentative="1">
      <w:start w:val="1"/>
      <w:numFmt w:val="bullet"/>
      <w:lvlText w:val=""/>
      <w:lvlJc w:val="left"/>
      <w:pPr>
        <w:ind w:left="5150" w:hanging="360"/>
      </w:pPr>
      <w:rPr>
        <w:rFonts w:ascii="Symbol" w:hAnsi="Symbol" w:hint="default"/>
      </w:rPr>
    </w:lvl>
    <w:lvl w:ilvl="7" w:tplc="041C0003" w:tentative="1">
      <w:start w:val="1"/>
      <w:numFmt w:val="bullet"/>
      <w:lvlText w:val="o"/>
      <w:lvlJc w:val="left"/>
      <w:pPr>
        <w:ind w:left="5870" w:hanging="360"/>
      </w:pPr>
      <w:rPr>
        <w:rFonts w:ascii="Courier New" w:hAnsi="Courier New" w:cs="Courier New" w:hint="default"/>
      </w:rPr>
    </w:lvl>
    <w:lvl w:ilvl="8" w:tplc="041C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786E"/>
    <w:rsid w:val="001D158E"/>
    <w:rsid w:val="002226A5"/>
    <w:rsid w:val="003B59D9"/>
    <w:rsid w:val="00456215"/>
    <w:rsid w:val="0048786E"/>
    <w:rsid w:val="004C739F"/>
    <w:rsid w:val="00525BA3"/>
    <w:rsid w:val="00544DFD"/>
    <w:rsid w:val="006E4A01"/>
    <w:rsid w:val="00841E9F"/>
    <w:rsid w:val="00905BFA"/>
    <w:rsid w:val="00A77D08"/>
    <w:rsid w:val="00A96001"/>
    <w:rsid w:val="00B46E9F"/>
    <w:rsid w:val="00B73BB5"/>
    <w:rsid w:val="00BA6E33"/>
    <w:rsid w:val="00C66385"/>
    <w:rsid w:val="00CB4EF8"/>
    <w:rsid w:val="00D4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4DFD"/>
    <w:pPr>
      <w:spacing w:after="160" w:line="259" w:lineRule="auto"/>
      <w:ind w:left="720"/>
      <w:contextualSpacing/>
    </w:pPr>
    <w:rPr>
      <w:rFonts w:ascii="Calibri" w:eastAsia="Calibri" w:hAnsi="Calibri" w:cs="Times New Roman"/>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Zhuljen Manellari</dc:creator>
  <cp:keywords/>
  <dc:description/>
  <cp:lastModifiedBy>Zhuljen Manellari</cp:lastModifiedBy>
  <cp:revision>8</cp:revision>
  <dcterms:created xsi:type="dcterms:W3CDTF">2022-03-30T07:07:00Z</dcterms:created>
  <dcterms:modified xsi:type="dcterms:W3CDTF">2022-06-30T11:02:00Z</dcterms:modified>
</cp:coreProperties>
</file>