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F20" w:rsidRDefault="00C56F20" w:rsidP="00C56F20"/>
    <w:p w:rsidR="00C56F20" w:rsidRDefault="005662EC" w:rsidP="00C56F2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-129540</wp:posOffset>
                </wp:positionV>
                <wp:extent cx="6629400" cy="542925"/>
                <wp:effectExtent l="0" t="0" r="19050" b="4762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6F20" w:rsidRPr="007B3951" w:rsidRDefault="00C56F20" w:rsidP="00C56F20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395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SHPALLJE P</w:t>
                            </w:r>
                            <w:r w:rsidRPr="007B39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ËR NËPUNËS CIVIL PËR LËVIZJE PARALELE DHE PRANIMIN NË SHËRBIMIN CIVIL </w:t>
                            </w:r>
                          </w:p>
                          <w:p w:rsidR="00C56F20" w:rsidRDefault="00C56F20" w:rsidP="00C56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-12pt;margin-top:-10.2pt;width:522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" fillcolor="white [3201]" strokecolor="#92cddc [1944]" strokeweight="1pt">
                <v:fill color2="#b6dde8 [1304]" focus="100%" type="gradient"/>
                <v:shadow on="t" color="#205867 [1608]" opacity=".5" offset="1pt"/>
                <v:path arrowok="t"/>
                <v:textbox>
                  <w:txbxContent>
                    <w:p w:rsidR="00C56F20" w:rsidRPr="007B3951" w:rsidRDefault="00C56F20" w:rsidP="00C56F20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3951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SHPALLJE P</w:t>
                      </w:r>
                      <w:r w:rsidRPr="007B39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ËR NËPUNËS CIVIL PËR LËVIZJE PARALELE DHE PRANIMIN NË SHËRBIMIN CIVIL </w:t>
                      </w:r>
                    </w:p>
                    <w:p w:rsidR="00C56F20" w:rsidRDefault="00C56F20" w:rsidP="00C56F20"/>
                  </w:txbxContent>
                </v:textbox>
              </v:rect>
            </w:pict>
          </mc:Fallback>
        </mc:AlternateContent>
      </w:r>
    </w:p>
    <w:p w:rsidR="00C56F20" w:rsidRDefault="00C56F20" w:rsidP="00C56F20"/>
    <w:p w:rsidR="00C56F20" w:rsidRDefault="00C56F20" w:rsidP="00C56F20"/>
    <w:p w:rsidR="00C56F20" w:rsidRDefault="00C56F20" w:rsidP="00C56F20">
      <w:pPr>
        <w:tabs>
          <w:tab w:val="left" w:pos="0"/>
          <w:tab w:val="left" w:pos="5490"/>
          <w:tab w:val="left" w:pos="7020"/>
        </w:tabs>
        <w:ind w:right="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Pogradec ,  më </w:t>
      </w:r>
      <w:r w:rsidR="00F97B24">
        <w:rPr>
          <w:rFonts w:ascii="Times New Roman" w:hAnsi="Times New Roman" w:cs="Times New Roman"/>
          <w:b/>
          <w:noProof/>
          <w:sz w:val="24"/>
          <w:szCs w:val="24"/>
        </w:rPr>
        <w:t xml:space="preserve"> 16</w:t>
      </w:r>
      <w:r w:rsidR="0049716A">
        <w:rPr>
          <w:rFonts w:ascii="Times New Roman" w:hAnsi="Times New Roman" w:cs="Times New Roman"/>
          <w:b/>
          <w:noProof/>
          <w:sz w:val="24"/>
          <w:szCs w:val="24"/>
        </w:rPr>
        <w:t>.12.</w:t>
      </w:r>
      <w:r w:rsidRPr="00056F4D">
        <w:rPr>
          <w:rFonts w:ascii="Times New Roman" w:hAnsi="Times New Roman" w:cs="Times New Roman"/>
          <w:b/>
          <w:noProof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noProof/>
          <w:sz w:val="24"/>
          <w:szCs w:val="24"/>
        </w:rPr>
        <w:t>22</w:t>
      </w:r>
    </w:p>
    <w:p w:rsidR="00C56F20" w:rsidRDefault="00C56F20" w:rsidP="00C742AA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C56F20" w:rsidRDefault="00C56F20" w:rsidP="00C742AA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zbatim të nenit 22 dhe të nenit 25, të ligjit 152/2013 “Për nëpunësin civil” i ndryshuar, të Vendimit Nr. 243, datë 18/03/2015, “Për pranimin, lëvizjen paralele, periudhën e provës dhe emërimin në kategorinë ekzekutive” të Këshillit të Ministrave, Njësia e Menaxhimit te Burimeve Njerëzore pra</w:t>
      </w:r>
      <w:r w:rsidR="0049716A">
        <w:rPr>
          <w:rFonts w:ascii="Times New Roman" w:hAnsi="Times New Roman" w:cs="Times New Roman"/>
          <w:sz w:val="24"/>
          <w:szCs w:val="24"/>
        </w:rPr>
        <w:t>në Bashkisë Pogradec shpall proc</w:t>
      </w:r>
      <w:r>
        <w:rPr>
          <w:rFonts w:ascii="Times New Roman" w:hAnsi="Times New Roman" w:cs="Times New Roman"/>
          <w:sz w:val="24"/>
          <w:szCs w:val="24"/>
        </w:rPr>
        <w:t>edurat e lëvizjes paralele dhe të pranimit në shërbimin civil për kategorinë ekzekutive, për pozicionin:</w:t>
      </w:r>
    </w:p>
    <w:p w:rsidR="00C56F20" w:rsidRDefault="00C56F20" w:rsidP="00C56F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F20" w:rsidRDefault="00C56F20" w:rsidP="00C56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 –</w:t>
      </w:r>
      <w:r w:rsidRPr="00C56F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F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Jurist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, pranë </w:t>
      </w:r>
      <w:r>
        <w:rPr>
          <w:rFonts w:ascii="Times New Roman" w:hAnsi="Times New Roman" w:cs="Times New Roman"/>
          <w:b/>
          <w:bCs/>
          <w:color w:val="000000"/>
          <w:lang w:val="it-IT"/>
        </w:rPr>
        <w:t>Drejtorisë</w:t>
      </w:r>
      <w:r w:rsidRPr="0032210B">
        <w:rPr>
          <w:rFonts w:ascii="Times New Roman" w:hAnsi="Times New Roman" w:cs="Times New Roman"/>
          <w:b/>
          <w:bCs/>
          <w:color w:val="000000"/>
          <w:lang w:val="it-IT"/>
        </w:rPr>
        <w:t xml:space="preserve"> e Kontrollit dhe Mbrojtjes së Territorit</w:t>
      </w:r>
      <w:r>
        <w:rPr>
          <w:rFonts w:ascii="Times New Roman" w:hAnsi="Times New Roman" w:cs="Times New Roman"/>
          <w:b/>
          <w:bCs/>
          <w:color w:val="000000"/>
          <w:lang w:val="it-IT"/>
        </w:rPr>
        <w:t>, Kategoria e pagës III-b.</w:t>
      </w:r>
    </w:p>
    <w:p w:rsidR="00C56F20" w:rsidRDefault="00C56F20" w:rsidP="00C56F20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</w:pPr>
    </w:p>
    <w:tbl>
      <w:tblPr>
        <w:tblStyle w:val="TableGrid"/>
        <w:tblW w:w="9513" w:type="dxa"/>
        <w:tblInd w:w="198" w:type="dxa"/>
        <w:tblLook w:val="04A0" w:firstRow="1" w:lastRow="0" w:firstColumn="1" w:lastColumn="0" w:noHBand="0" w:noVBand="1"/>
      </w:tblPr>
      <w:tblGrid>
        <w:gridCol w:w="9513"/>
      </w:tblGrid>
      <w:tr w:rsidR="00C56F20" w:rsidTr="00371B0B">
        <w:trPr>
          <w:trHeight w:val="1244"/>
        </w:trPr>
        <w:tc>
          <w:tcPr>
            <w:tcW w:w="9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F20" w:rsidRDefault="00C56F20" w:rsidP="000423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Afati për dorëzimin e dokumentave për LEVIZJE PARALELE: </w:t>
            </w:r>
            <w:r w:rsidR="00F97B2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9716A" w:rsidRPr="0049716A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F20" w:rsidRDefault="00C56F20" w:rsidP="0004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20" w:rsidRDefault="00C56F20" w:rsidP="00C56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Afati për dorëzimin e dokumentave për pranim në SH</w:t>
            </w:r>
            <w:r>
              <w:rPr>
                <w:rFonts w:ascii="Times New Roman" w:hAnsi="Times New Roman" w:cs="Times New Roman"/>
                <w:sz w:val="24"/>
              </w:rPr>
              <w:t>ËRBIMIN CIVIL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B24">
              <w:rPr>
                <w:rFonts w:ascii="Times New Roman" w:hAnsi="Times New Roman" w:cs="Times New Roman"/>
                <w:b/>
                <w:sz w:val="24"/>
                <w:szCs w:val="24"/>
              </w:rPr>
              <w:t>04.01</w:t>
            </w:r>
            <w:r w:rsidR="0049716A" w:rsidRPr="0049716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97B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6F20" w:rsidRDefault="00C56F20" w:rsidP="00C56F20">
      <w:pPr>
        <w:pStyle w:val="Defaul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q-AL"/>
        </w:rPr>
        <w:t xml:space="preserve"> </w:t>
      </w:r>
    </w:p>
    <w:p w:rsidR="00C56F20" w:rsidRDefault="00C56F20" w:rsidP="00C56F20">
      <w:pPr>
        <w:pStyle w:val="ListParagraph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Përshkrimi përgjithësues i punës për pozicionin :</w:t>
      </w:r>
    </w:p>
    <w:p w:rsidR="00FA1563" w:rsidRDefault="00FA1563" w:rsidP="00FA1563">
      <w:pPr>
        <w:pStyle w:val="ListParagraph"/>
        <w:spacing w:after="200" w:line="252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56F20" w:rsidRDefault="00C56F20" w:rsidP="00C56F20">
      <w:pPr>
        <w:pStyle w:val="ListParagraph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  <w:sz w:val="24"/>
          <w:szCs w:val="24"/>
        </w:rPr>
      </w:pPr>
      <w:r w:rsidRPr="00C56F20">
        <w:rPr>
          <w:rFonts w:ascii="Times New Roman" w:hAnsi="Times New Roman"/>
          <w:sz w:val="24"/>
          <w:szCs w:val="24"/>
        </w:rPr>
        <w:t xml:space="preserve">Drejton dhe jep rekomandime për zgjidhjen e kërkesave </w:t>
      </w:r>
      <w:r>
        <w:rPr>
          <w:rFonts w:ascii="Times New Roman" w:hAnsi="Times New Roman"/>
          <w:sz w:val="24"/>
          <w:szCs w:val="24"/>
        </w:rPr>
        <w:t>dhe problemeve që parashtrohen në Drejtori , si dhe për sigurimin dhe mbarëvajtjen e punës dhe detyrat e përcaktuara</w:t>
      </w:r>
      <w:r w:rsidR="00371B0B">
        <w:rPr>
          <w:rFonts w:ascii="Times New Roman" w:hAnsi="Times New Roman"/>
          <w:sz w:val="24"/>
          <w:szCs w:val="24"/>
        </w:rPr>
        <w:t xml:space="preserve"> për </w:t>
      </w:r>
      <w:r>
        <w:rPr>
          <w:rFonts w:ascii="Times New Roman" w:hAnsi="Times New Roman"/>
          <w:sz w:val="24"/>
          <w:szCs w:val="24"/>
        </w:rPr>
        <w:t>sektori</w:t>
      </w:r>
      <w:r w:rsidR="00371B0B">
        <w:rPr>
          <w:rFonts w:ascii="Times New Roman" w:hAnsi="Times New Roman"/>
          <w:sz w:val="24"/>
          <w:szCs w:val="24"/>
        </w:rPr>
        <w:t>n, në mënyrë që ato të zbatohen me efektivitet dhe në kohë</w:t>
      </w:r>
      <w:r>
        <w:rPr>
          <w:rFonts w:ascii="Times New Roman" w:hAnsi="Times New Roman"/>
          <w:sz w:val="24"/>
          <w:szCs w:val="24"/>
        </w:rPr>
        <w:t xml:space="preserve"> </w:t>
      </w:r>
      <w:r w:rsidR="00371B0B">
        <w:rPr>
          <w:rFonts w:ascii="Times New Roman" w:hAnsi="Times New Roman"/>
          <w:sz w:val="24"/>
          <w:szCs w:val="24"/>
        </w:rPr>
        <w:t>,sipas legjislacionit në fuqi procedurave të caktuara,planeve dhe akteve të miratuara.</w:t>
      </w:r>
    </w:p>
    <w:p w:rsidR="00371B0B" w:rsidRDefault="00371B0B" w:rsidP="00C56F20">
      <w:pPr>
        <w:pStyle w:val="ListParagraph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Koordinon punën për asistencën , dhënien e konsulencës ligjore mbi çështjet që kërkohen për t’u trajtuar ( vendime, urdhra, urdhëresa, rregullore)</w:t>
      </w:r>
    </w:p>
    <w:p w:rsidR="00371B0B" w:rsidRDefault="00371B0B" w:rsidP="00C56F20">
      <w:pPr>
        <w:pStyle w:val="ListParagraph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Siguron një sistem të shëndoshë</w:t>
      </w:r>
      <w:r w:rsidR="00142728">
        <w:rPr>
          <w:rFonts w:ascii="Times New Roman" w:hAnsi="Times New Roman"/>
          <w:sz w:val="24"/>
          <w:szCs w:val="24"/>
        </w:rPr>
        <w:t xml:space="preserve"> të kontrollit të brendshëm për administrimin teknik të informacionit mbi bazën ligjore,në nivelin qendror dhe vendor si dhe të raporteve periodike </w:t>
      </w:r>
    </w:p>
    <w:p w:rsidR="00FA1563" w:rsidRDefault="00FA1563" w:rsidP="00C56F20">
      <w:pPr>
        <w:pStyle w:val="ListParagraph"/>
        <w:numPr>
          <w:ilvl w:val="0"/>
          <w:numId w:val="1"/>
        </w:numPr>
        <w:spacing w:after="20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Kthim përgjigje të shkresave dhe rregjistrimin në regjistër.</w:t>
      </w:r>
    </w:p>
    <w:p w:rsidR="00FA1563" w:rsidRDefault="00FA1563" w:rsidP="00FA1563">
      <w:pPr>
        <w:pStyle w:val="ListParagraph"/>
        <w:spacing w:after="200" w:line="25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A1563" w:rsidRPr="00C56F20" w:rsidRDefault="005662EC" w:rsidP="00FA1563">
      <w:pPr>
        <w:pStyle w:val="ListParagraph"/>
        <w:spacing w:after="200" w:line="252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34290</wp:posOffset>
                </wp:positionV>
                <wp:extent cx="2124075" cy="409575"/>
                <wp:effectExtent l="0" t="0" r="28575" b="4762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1563" w:rsidRPr="00E00038" w:rsidRDefault="00FA1563" w:rsidP="00FA1563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1.</w:t>
                            </w:r>
                            <w:r w:rsidRPr="00E00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ËVIZJA  </w:t>
                            </w:r>
                            <w:r w:rsidRPr="00E00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PARALELE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4" o:spid="_x0000_s1027" style="position:absolute;left:0;text-align:left;margin-left:-5.25pt;margin-top:2.7pt;width:16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" fillcolor="white [3201]" strokecolor="#92cddc [1944]" strokeweight="1pt">
                <v:fill color2="#b6dde8 [1304]" focus="100%" type="gradient"/>
                <v:shadow on="t" color="#205867 [1608]" opacity=".5" offset="1pt"/>
                <v:path arrowok="t"/>
                <v:textbox>
                  <w:txbxContent>
                    <w:p w:rsidR="00FA1563" w:rsidRPr="00E00038" w:rsidRDefault="00FA1563" w:rsidP="00FA1563"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1.</w:t>
                      </w:r>
                      <w:r w:rsidRPr="00E0003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ËVIZJA  </w:t>
                      </w:r>
                      <w:r w:rsidRPr="00E00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PARALELE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1563" w:rsidRDefault="00FA1563" w:rsidP="00C56F20"/>
    <w:p w:rsidR="00FA1563" w:rsidRPr="00FA1563" w:rsidRDefault="00FA1563" w:rsidP="00FA1563"/>
    <w:p w:rsidR="00FA1563" w:rsidRDefault="00FA1563" w:rsidP="00FA1563"/>
    <w:p w:rsidR="0049716A" w:rsidRPr="00C742AA" w:rsidRDefault="00FA1563" w:rsidP="00FA1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sz w:val="24"/>
          <w:szCs w:val="24"/>
        </w:rPr>
        <w:t xml:space="preserve">Kanë të drejtë të aplikojnë </w:t>
      </w:r>
      <w:r w:rsidR="00C742AA">
        <w:rPr>
          <w:rFonts w:ascii="Times New Roman" w:hAnsi="Times New Roman" w:cs="Times New Roman"/>
          <w:sz w:val="24"/>
          <w:szCs w:val="24"/>
        </w:rPr>
        <w:t>për këtë proc</w:t>
      </w:r>
      <w:r w:rsidRPr="00223240">
        <w:rPr>
          <w:rFonts w:ascii="Times New Roman" w:hAnsi="Times New Roman" w:cs="Times New Roman"/>
          <w:sz w:val="24"/>
          <w:szCs w:val="24"/>
        </w:rPr>
        <w:t>edurë vetëm nëpunësit civilë të së njëjtës kategori, në të gjitha insitucionet pjesë e shërbimit civil.</w:t>
      </w:r>
    </w:p>
    <w:p w:rsidR="00FA1563" w:rsidRPr="004616D9" w:rsidRDefault="00FA1563" w:rsidP="00FA1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23240">
        <w:rPr>
          <w:rFonts w:ascii="Times New Roman" w:hAnsi="Times New Roman" w:cs="Times New Roman"/>
          <w:b/>
          <w:sz w:val="24"/>
          <w:szCs w:val="24"/>
        </w:rPr>
        <w:t xml:space="preserve">KUSHTET PËR LËVIZJEN PARALELE DHE KRITERET E VEÇANTA </w:t>
      </w:r>
    </w:p>
    <w:p w:rsidR="00FA1563" w:rsidRDefault="00FA1563" w:rsidP="00FA156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Kandidatët duhet të plotësojnë kushtet për lëvizjen paralele si vijon: </w:t>
      </w:r>
    </w:p>
    <w:p w:rsidR="00FA1563" w:rsidRPr="00223240" w:rsidRDefault="00FA1563" w:rsidP="00FA1563">
      <w:pPr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>Të jenë nëpunës civilë të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742AA">
        <w:rPr>
          <w:rFonts w:ascii="Times New Roman" w:hAnsi="Times New Roman" w:cs="Times New Roman"/>
          <w:sz w:val="24"/>
          <w:szCs w:val="24"/>
        </w:rPr>
        <w:t>onfirmuar, brenda kategorisë  III-b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1563" w:rsidRPr="00223240" w:rsidRDefault="00FA1563" w:rsidP="00FA1563">
      <w:pPr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 xml:space="preserve">Të mos kenë masë disiplinore në fuqi; </w:t>
      </w:r>
    </w:p>
    <w:p w:rsidR="00FA1563" w:rsidRDefault="00FA1563" w:rsidP="00FA1563">
      <w:pPr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>Të kenë të paktën vlerësimin e fundit “mirë” apo “shumë mirë”.</w:t>
      </w:r>
    </w:p>
    <w:p w:rsidR="00FA1563" w:rsidRDefault="00FA1563" w:rsidP="00FA1563">
      <w:pPr>
        <w:rPr>
          <w:rFonts w:ascii="Times New Roman" w:hAnsi="Times New Roman" w:cs="Times New Roman"/>
          <w:sz w:val="24"/>
          <w:szCs w:val="24"/>
        </w:rPr>
      </w:pPr>
    </w:p>
    <w:p w:rsidR="00FA1563" w:rsidRDefault="00FA1563" w:rsidP="00C742A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Kandidatët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240">
        <w:rPr>
          <w:rFonts w:ascii="Times New Roman" w:hAnsi="Times New Roman" w:cs="Times New Roman"/>
          <w:b/>
          <w:sz w:val="24"/>
          <w:szCs w:val="24"/>
        </w:rPr>
        <w:t>duhet të plotësojnë kërkesat e posaçme si vijon: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1825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a-</w:t>
      </w:r>
      <w:r w:rsidRPr="00865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zotërojnë diplomë të nivelit "Master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Profesional </w:t>
      </w:r>
      <w:r w:rsidRPr="00865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ose “ Master Shkencor” </w:t>
      </w:r>
      <w:r w:rsidRPr="00865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në Shkenca Juridike. Edhe diploma e nivelit "Bachelor" duhet të jetë në të njëjtën fushë; </w:t>
      </w:r>
      <w:r w:rsidRPr="00865CC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25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kenë të paktën 1 vit </w:t>
      </w:r>
      <w:r w:rsidRPr="00865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përvojë pune në profesion; </w:t>
      </w:r>
      <w:r w:rsidRPr="00865CC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25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c-</w:t>
      </w:r>
      <w:r w:rsidRPr="00865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zotërojnë njohuri të mira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në </w:t>
      </w:r>
      <w:r w:rsidRPr="00865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gjuhën angleze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A1563" w:rsidRDefault="00FA1563" w:rsidP="00FA156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A1563" w:rsidRDefault="00FA1563" w:rsidP="00FA15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1.2 DOKUMENTACIONI, MËNYRA DHE AFATI I DORËZIMIT</w:t>
      </w:r>
    </w:p>
    <w:p w:rsidR="00FA1563" w:rsidRDefault="00FA1563" w:rsidP="00FA15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 xml:space="preserve">Kandidatët duhet të dorëzojnë dokumentat si më poshtë  </w:t>
      </w:r>
    </w:p>
    <w:p w:rsidR="00FA1563" w:rsidRDefault="00FA1563" w:rsidP="00FA1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Pr="00223240">
        <w:rPr>
          <w:rFonts w:ascii="Times New Roman" w:hAnsi="Times New Roman" w:cs="Times New Roman"/>
          <w:sz w:val="24"/>
          <w:szCs w:val="24"/>
        </w:rPr>
        <w:t xml:space="preserve">Jetëshkrim i aplikantit; </w:t>
      </w:r>
    </w:p>
    <w:p w:rsidR="00FA1563" w:rsidRDefault="00FA1563" w:rsidP="00FA1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23240">
        <w:rPr>
          <w:rFonts w:ascii="Times New Roman" w:hAnsi="Times New Roman" w:cs="Times New Roman"/>
          <w:sz w:val="24"/>
          <w:szCs w:val="24"/>
        </w:rPr>
        <w:t>- Fotokopje të diplomës (përfshirë edhe diplomën bachelor);</w:t>
      </w:r>
    </w:p>
    <w:p w:rsidR="00FA1563" w:rsidRPr="00701652" w:rsidRDefault="00FA1563" w:rsidP="00FA1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librezës së punës (të gjitha faqet që vërtetojnë eksperiencën në punë); </w:t>
      </w:r>
    </w:p>
    <w:p w:rsidR="00FA1563" w:rsidRPr="00223240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letërnjoftimit (ID); </w:t>
      </w:r>
    </w:p>
    <w:p w:rsidR="00FA1563" w:rsidRPr="00223240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23240">
        <w:rPr>
          <w:rFonts w:ascii="Times New Roman" w:hAnsi="Times New Roman" w:cs="Times New Roman"/>
          <w:sz w:val="24"/>
          <w:szCs w:val="24"/>
        </w:rPr>
        <w:t>- Vërtetim të gjendjes shëndetësore;</w:t>
      </w:r>
    </w:p>
    <w:p w:rsidR="00FA1563" w:rsidRPr="00223240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23240">
        <w:rPr>
          <w:rFonts w:ascii="Times New Roman" w:hAnsi="Times New Roman" w:cs="Times New Roman"/>
          <w:sz w:val="24"/>
          <w:szCs w:val="24"/>
        </w:rPr>
        <w:t>- Vetëdeklarim të gjendjes gjyqësore.</w:t>
      </w:r>
    </w:p>
    <w:p w:rsidR="00FA1563" w:rsidRPr="00223240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23240">
        <w:rPr>
          <w:rFonts w:ascii="Times New Roman" w:hAnsi="Times New Roman" w:cs="Times New Roman"/>
          <w:sz w:val="24"/>
          <w:szCs w:val="24"/>
        </w:rPr>
        <w:t xml:space="preserve">- Vlerësimin e fundit nga eprori direkt; </w:t>
      </w:r>
    </w:p>
    <w:p w:rsidR="00FA1563" w:rsidRPr="00223240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23240">
        <w:rPr>
          <w:rFonts w:ascii="Times New Roman" w:hAnsi="Times New Roman" w:cs="Times New Roman"/>
          <w:sz w:val="24"/>
          <w:szCs w:val="24"/>
        </w:rPr>
        <w:t>- Vërtetim nga Institucioni qe nuk ka mase displinore ne fuqi.</w:t>
      </w:r>
    </w:p>
    <w:p w:rsidR="00FA1563" w:rsidRPr="00562301" w:rsidRDefault="00FA1563" w:rsidP="00FA1563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</w:t>
      </w:r>
      <w:r w:rsidRPr="00562301">
        <w:rPr>
          <w:rFonts w:ascii="Times New Roman" w:hAnsi="Times New Roman" w:cs="Times New Roman"/>
          <w:sz w:val="24"/>
          <w:szCs w:val="24"/>
        </w:rPr>
        <w:t>Çdo dokumentacion tjetër që vërteton dokumentet e përmendura në jetëshkrimin tuaj</w:t>
      </w:r>
    </w:p>
    <w:p w:rsidR="00CA6088" w:rsidRDefault="00CA6088" w:rsidP="00FA1563"/>
    <w:p w:rsidR="00FA1563" w:rsidRPr="008B6FD8" w:rsidRDefault="00FA1563" w:rsidP="00FA156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D8">
        <w:rPr>
          <w:rFonts w:ascii="Times New Roman" w:hAnsi="Times New Roman" w:cs="Times New Roman"/>
          <w:b/>
          <w:sz w:val="24"/>
          <w:szCs w:val="24"/>
        </w:rPr>
        <w:t xml:space="preserve">1.3 REZULTATET PËR FAZËN E VERIFIKIMIT PARAPRAK </w:t>
      </w:r>
    </w:p>
    <w:p w:rsidR="00FA1563" w:rsidRDefault="00FA1563" w:rsidP="00FA15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datën </w:t>
      </w:r>
      <w:r w:rsidR="00F97B24">
        <w:rPr>
          <w:rFonts w:ascii="Times New Roman" w:hAnsi="Times New Roman" w:cs="Times New Roman"/>
          <w:b/>
          <w:noProof/>
          <w:sz w:val="24"/>
          <w:szCs w:val="24"/>
        </w:rPr>
        <w:t>27</w:t>
      </w:r>
      <w:r w:rsidR="0049716A">
        <w:rPr>
          <w:rFonts w:ascii="Times New Roman" w:hAnsi="Times New Roman" w:cs="Times New Roman"/>
          <w:b/>
          <w:noProof/>
          <w:sz w:val="24"/>
          <w:szCs w:val="24"/>
        </w:rPr>
        <w:t>.12.</w:t>
      </w:r>
      <w:r w:rsidRPr="00056F4D">
        <w:rPr>
          <w:rFonts w:ascii="Times New Roman" w:hAnsi="Times New Roman" w:cs="Times New Roman"/>
          <w:b/>
          <w:noProof/>
          <w:sz w:val="24"/>
          <w:szCs w:val="24"/>
        </w:rPr>
        <w:t>20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22 </w:t>
      </w:r>
      <w:r w:rsidRPr="008A728A">
        <w:rPr>
          <w:rFonts w:ascii="Times New Roman" w:hAnsi="Times New Roman" w:cs="Times New Roman"/>
          <w:sz w:val="24"/>
          <w:szCs w:val="24"/>
        </w:rPr>
        <w:t>Njësia e Menaxhimit të Burimeve Njerëzore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intervista. Në të njëjtën datë kandidatët që nuk plotësojnë kushtet e lëvizjes paralele dhe kërkesat e posaçme do të njoftohen individualisht nga Njësia e Menaxhimit të Burimeve Njerëzore për shkaqet e moskualifikimit (nëpërmjet adresës së e-mail).</w:t>
      </w:r>
    </w:p>
    <w:p w:rsidR="00FA1563" w:rsidRPr="007766D6" w:rsidRDefault="00FA1563" w:rsidP="00FA156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6D6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D6">
        <w:rPr>
          <w:rFonts w:ascii="Times New Roman" w:hAnsi="Times New Roman" w:cs="Times New Roman"/>
          <w:b/>
          <w:sz w:val="24"/>
          <w:szCs w:val="24"/>
        </w:rPr>
        <w:t xml:space="preserve"> FUSHAT E NJOHURIVE, AFTËSITË DHE CILËSITË MBI TË CILAT DO TË ZHVILLOHET INTERVISTA </w:t>
      </w:r>
    </w:p>
    <w:p w:rsidR="00FA1563" w:rsidRDefault="00FA1563" w:rsidP="00FA15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Kandidati </w:t>
      </w:r>
      <w:r w:rsidRPr="004E47AE">
        <w:rPr>
          <w:rFonts w:ascii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hAnsi="Times New Roman" w:cs="Times New Roman"/>
          <w:b/>
          <w:sz w:val="24"/>
          <w:szCs w:val="24"/>
        </w:rPr>
        <w:t>pozicionin më sipër do të vlerësohet në lidhje me:</w:t>
      </w:r>
    </w:p>
    <w:p w:rsidR="00FA1563" w:rsidRDefault="00FA1563" w:rsidP="00FA15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1563" w:rsidRDefault="00FA1563" w:rsidP="00FA15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1 .</w:t>
      </w:r>
      <w:r w:rsidRPr="0041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Njohuritë mbi Ligjin nr. 7895, datë 27.01.1995, “Kodi Penal i Republikës së Shqipërisë”, i ndryshuar (Kreu VII “Alternativa e dënimit me burgim”);</w:t>
      </w:r>
      <w:r w:rsidRPr="004175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41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Njohuritë mbi Ligjin nr. 152/2013, "Për nëpunësin civil", i ndryshuar.</w:t>
      </w:r>
    </w:p>
    <w:p w:rsidR="00FA1563" w:rsidRDefault="00FA1563" w:rsidP="00FA15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3.Ligji nr.9131 datë 08.09.2003 “ Për rregullat e etikës në administratën publike”</w:t>
      </w:r>
    </w:p>
    <w:p w:rsidR="00FA1563" w:rsidRDefault="00FA1563" w:rsidP="00FA15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Ligji nr.9643 datë 20.11.2006 “Për prokurimin publik”, i ndryshuar</w:t>
      </w:r>
    </w:p>
    <w:p w:rsidR="00FA1563" w:rsidRDefault="00FA1563" w:rsidP="00FA15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5.Ligji nr.9887  datë  10.03.2008 “Për mbrojtjen e të dhënave personale”</w:t>
      </w:r>
    </w:p>
    <w:p w:rsidR="00FA1563" w:rsidRDefault="00FA1563" w:rsidP="00FA15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6.Ligji nr. 10 296 datë 08.07.2010” Për menaxhimin financiar” i ndryshuar,</w:t>
      </w:r>
    </w:p>
    <w:p w:rsidR="00FA1563" w:rsidRDefault="00FA1563" w:rsidP="00FA15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Ligji nr.139/2015 “ Për vetëqeverisjen vendore”</w:t>
      </w:r>
    </w:p>
    <w:p w:rsidR="00FA1563" w:rsidRDefault="00FA1563" w:rsidP="00FA156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63" w:rsidRPr="00836D10" w:rsidRDefault="00FA1563" w:rsidP="00FA156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1.5 MËNYRA E VLERËSIMIT TË KANDIDATËVE </w:t>
      </w:r>
    </w:p>
    <w:p w:rsidR="00FA1563" w:rsidRPr="00836D10" w:rsidRDefault="00FA1563" w:rsidP="00FA15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Kandidatët do të vlerësohen në lidhje me dokumentacionin e dorëzuar:</w:t>
      </w:r>
      <w:r w:rsidRPr="00836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63" w:rsidRDefault="00FA1563" w:rsidP="00FA15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>Kandidatët do të vlerësohen për përvojën, trajnimet apo kualifikim</w:t>
      </w:r>
      <w:r w:rsidR="0049716A">
        <w:rPr>
          <w:rFonts w:ascii="Times New Roman" w:hAnsi="Times New Roman" w:cs="Times New Roman"/>
          <w:sz w:val="24"/>
          <w:szCs w:val="24"/>
        </w:rPr>
        <w:t>et e lidhura me fushën, si dhe c</w:t>
      </w:r>
      <w:r w:rsidRPr="00836D10">
        <w:rPr>
          <w:rFonts w:ascii="Times New Roman" w:hAnsi="Times New Roman" w:cs="Times New Roman"/>
          <w:sz w:val="24"/>
          <w:szCs w:val="24"/>
        </w:rPr>
        <w:t>ertifikimin pozitiv ose për vlerësimet e rezultateve indiv</w:t>
      </w:r>
      <w:r w:rsidR="0049716A">
        <w:rPr>
          <w:rFonts w:ascii="Times New Roman" w:hAnsi="Times New Roman" w:cs="Times New Roman"/>
          <w:sz w:val="24"/>
          <w:szCs w:val="24"/>
        </w:rPr>
        <w:t>idale në punë në rastet kur procesi i c</w:t>
      </w:r>
      <w:r w:rsidRPr="00836D10">
        <w:rPr>
          <w:rFonts w:ascii="Times New Roman" w:hAnsi="Times New Roman" w:cs="Times New Roman"/>
          <w:sz w:val="24"/>
          <w:szCs w:val="24"/>
        </w:rPr>
        <w:t xml:space="preserve">ertifikimit nuk është kryer.. </w:t>
      </w:r>
    </w:p>
    <w:p w:rsidR="00FA1563" w:rsidRDefault="00FA1563" w:rsidP="00FA156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63" w:rsidRPr="00836D10" w:rsidRDefault="00FA1563" w:rsidP="00FA156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me:</w:t>
      </w:r>
    </w:p>
    <w:p w:rsidR="00FA1563" w:rsidRDefault="00FA1563" w:rsidP="00FA15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836D10">
        <w:rPr>
          <w:rFonts w:ascii="Times New Roman" w:hAnsi="Times New Roman" w:cs="Times New Roman"/>
          <w:sz w:val="24"/>
          <w:szCs w:val="24"/>
        </w:rPr>
        <w:t xml:space="preserve"> - Njohuritë, aftësitë, kompetencën në lidhje me përshkrimin e pozicionit të punës;</w:t>
      </w:r>
    </w:p>
    <w:p w:rsidR="00FA1563" w:rsidRDefault="00FA1563" w:rsidP="00FA15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10">
        <w:rPr>
          <w:rFonts w:ascii="Times New Roman" w:hAnsi="Times New Roman" w:cs="Times New Roman"/>
          <w:b/>
          <w:sz w:val="24"/>
          <w:szCs w:val="24"/>
        </w:rPr>
        <w:t>b</w:t>
      </w:r>
      <w:r w:rsidRPr="00836D10">
        <w:rPr>
          <w:rFonts w:ascii="Times New Roman" w:hAnsi="Times New Roman" w:cs="Times New Roman"/>
          <w:sz w:val="24"/>
          <w:szCs w:val="24"/>
        </w:rPr>
        <w:t xml:space="preserve"> - Eksperiencën e tyre të mëparshme;</w:t>
      </w:r>
    </w:p>
    <w:p w:rsidR="00FA1563" w:rsidRPr="00836D10" w:rsidRDefault="00FA1563" w:rsidP="00FA15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D10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836D10">
        <w:rPr>
          <w:rFonts w:ascii="Times New Roman" w:hAnsi="Times New Roman" w:cs="Times New Roman"/>
          <w:sz w:val="24"/>
          <w:szCs w:val="24"/>
        </w:rPr>
        <w:t xml:space="preserve">- Motivimin, aspiratat dhe pritshmëritë e tyre për karrierën; </w:t>
      </w:r>
    </w:p>
    <w:p w:rsidR="00FA1563" w:rsidRPr="00AB5276" w:rsidRDefault="005662EC" w:rsidP="00FA156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2324100" cy="450850"/>
                <wp:effectExtent l="0" t="0" r="19050" b="4445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450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1563" w:rsidRPr="00E00038" w:rsidRDefault="00FA1563" w:rsidP="0016409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0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="001640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PRANIM NË SHËRBIMIN CIVIL</w:t>
                            </w:r>
                          </w:p>
                          <w:p w:rsidR="00FA1563" w:rsidRDefault="00FA1563" w:rsidP="00FA15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28" style="position:absolute;left:0;text-align:left;margin-left:.75pt;margin-top:2.1pt;width:183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" fillcolor="white [3201]" strokecolor="#92cddc [1944]" strokeweight="1pt">
                <v:fill color2="#b6dde8 [1304]" focus="100%" type="gradient"/>
                <v:shadow on="t" color="#205867 [1608]" opacity=".5" offset="1pt"/>
                <v:path arrowok="t"/>
                <v:textbox>
                  <w:txbxContent>
                    <w:p w:rsidR="00FA1563" w:rsidRPr="00E00038" w:rsidRDefault="00FA1563" w:rsidP="0016409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0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</w:t>
                      </w:r>
                      <w:r w:rsidR="001640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PRANIM NË SHËRBIMIN CIVIL</w:t>
                      </w:r>
                    </w:p>
                    <w:p w:rsidR="00FA1563" w:rsidRDefault="00FA1563" w:rsidP="00FA1563"/>
                  </w:txbxContent>
                </v:textbox>
              </v:rect>
            </w:pict>
          </mc:Fallback>
        </mc:AlternateContent>
      </w:r>
      <w:r w:rsidR="00FA1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63" w:rsidRDefault="00FA1563" w:rsidP="00FA1563"/>
    <w:p w:rsidR="00FA1563" w:rsidRPr="00FA1563" w:rsidRDefault="00FA1563" w:rsidP="00FA1563"/>
    <w:p w:rsidR="00FA1563" w:rsidRDefault="00FA1563" w:rsidP="00FA1563"/>
    <w:p w:rsidR="00FA1563" w:rsidRPr="0049716A" w:rsidRDefault="0049716A" w:rsidP="00497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këtë proc</w:t>
      </w:r>
      <w:r w:rsidR="00FA1563" w:rsidRPr="00E00038">
        <w:rPr>
          <w:rFonts w:ascii="Times New Roman" w:hAnsi="Times New Roman" w:cs="Times New Roman"/>
          <w:sz w:val="24"/>
          <w:szCs w:val="24"/>
        </w:rPr>
        <w:t xml:space="preserve">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lire si dhe kandidatë të tjerë nga jashtë shërbimit civil. </w:t>
      </w:r>
    </w:p>
    <w:p w:rsidR="00FA1563" w:rsidRPr="00223240" w:rsidRDefault="00FA1563" w:rsidP="00FA156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2.1 KUSHTET QË DUHET TË PLOTËSOJË KANDIDATI NË PROCEDURËN E NGRITJES NË DETYRË DHE KRITERET E VEÇANTA</w:t>
      </w:r>
    </w:p>
    <w:p w:rsidR="00FA1563" w:rsidRPr="00E00038" w:rsidRDefault="00FA1563" w:rsidP="00FA156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00038">
        <w:rPr>
          <w:rFonts w:ascii="Times New Roman" w:hAnsi="Times New Roman" w:cs="Times New Roman"/>
          <w:b/>
          <w:sz w:val="24"/>
          <w:szCs w:val="24"/>
        </w:rPr>
        <w:t xml:space="preserve"> Kushtet që duhet të plotësojë kandidati në procedurën e ngritjes në detyrë janë: </w:t>
      </w:r>
    </w:p>
    <w:p w:rsidR="00FA1563" w:rsidRPr="00861382" w:rsidRDefault="00FA1563" w:rsidP="00FA1563">
      <w:pPr>
        <w:rPr>
          <w:rFonts w:ascii="Times New Roman" w:hAnsi="Times New Roman" w:cs="Times New Roman"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a</w:t>
      </w:r>
      <w:r w:rsidRPr="00861382">
        <w:rPr>
          <w:rFonts w:ascii="Times New Roman" w:hAnsi="Times New Roman" w:cs="Times New Roman"/>
          <w:sz w:val="24"/>
          <w:szCs w:val="24"/>
        </w:rPr>
        <w:t>- Të jetë nëpunës civil i konfirmuar, brenda ka</w:t>
      </w:r>
      <w:r>
        <w:rPr>
          <w:rFonts w:ascii="Times New Roman" w:hAnsi="Times New Roman" w:cs="Times New Roman"/>
          <w:sz w:val="24"/>
          <w:szCs w:val="24"/>
        </w:rPr>
        <w:t>tegorisë</w:t>
      </w:r>
      <w:r w:rsidRPr="0049716A">
        <w:rPr>
          <w:rFonts w:ascii="Times New Roman" w:hAnsi="Times New Roman" w:cs="Times New Roman"/>
          <w:sz w:val="24"/>
          <w:szCs w:val="24"/>
        </w:rPr>
        <w:t xml:space="preserve"> </w:t>
      </w:r>
      <w:r w:rsidR="0049716A" w:rsidRPr="0049716A">
        <w:rPr>
          <w:rFonts w:ascii="Times New Roman" w:hAnsi="Times New Roman" w:cs="Times New Roman"/>
          <w:sz w:val="24"/>
          <w:szCs w:val="24"/>
        </w:rPr>
        <w:t>III-b</w:t>
      </w:r>
    </w:p>
    <w:p w:rsidR="00FA1563" w:rsidRDefault="00FA1563" w:rsidP="00FA1563">
      <w:pPr>
        <w:rPr>
          <w:rFonts w:ascii="Times New Roman" w:hAnsi="Times New Roman" w:cs="Times New Roman"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b</w:t>
      </w:r>
      <w:r w:rsidRPr="00861382">
        <w:rPr>
          <w:rFonts w:ascii="Times New Roman" w:hAnsi="Times New Roman" w:cs="Times New Roman"/>
          <w:sz w:val="24"/>
          <w:szCs w:val="24"/>
        </w:rPr>
        <w:t xml:space="preserve">- Të mos ketë masë disiplinore në fuqi; </w:t>
      </w:r>
    </w:p>
    <w:p w:rsidR="00FA1563" w:rsidRDefault="00FA1563" w:rsidP="00FA1563">
      <w:pPr>
        <w:rPr>
          <w:rFonts w:ascii="Times New Roman" w:hAnsi="Times New Roman" w:cs="Times New Roman"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c</w:t>
      </w:r>
      <w:r w:rsidRPr="00861382">
        <w:rPr>
          <w:rFonts w:ascii="Times New Roman" w:hAnsi="Times New Roman" w:cs="Times New Roman"/>
          <w:sz w:val="24"/>
          <w:szCs w:val="24"/>
        </w:rPr>
        <w:t>- Të ketë të paktën vlerësimin e fundit “mirë” apo “shumë mirë”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563" w:rsidRPr="00141CAD" w:rsidRDefault="00FA1563" w:rsidP="00FA1563">
      <w:pPr>
        <w:rPr>
          <w:rFonts w:ascii="Times New Roman" w:hAnsi="Times New Roman" w:cs="Times New Roman"/>
          <w:sz w:val="24"/>
          <w:szCs w:val="24"/>
        </w:rPr>
      </w:pPr>
    </w:p>
    <w:p w:rsidR="00FA1563" w:rsidRDefault="00FA1563" w:rsidP="00FA1563">
      <w:pPr>
        <w:rPr>
          <w:rFonts w:ascii="Times New Roman" w:hAnsi="Times New Roman" w:cs="Times New Roman"/>
          <w:b/>
          <w:sz w:val="24"/>
          <w:szCs w:val="24"/>
        </w:rPr>
      </w:pPr>
      <w:r w:rsidRPr="00E00038">
        <w:rPr>
          <w:rFonts w:ascii="Times New Roman" w:hAnsi="Times New Roman" w:cs="Times New Roman"/>
          <w:b/>
          <w:sz w:val="24"/>
          <w:szCs w:val="24"/>
        </w:rPr>
        <w:t>Kandidatët duhet të plotësojnë kriteret e veçanta si vijon:</w:t>
      </w:r>
    </w:p>
    <w:p w:rsidR="00FA1563" w:rsidRDefault="00FA1563" w:rsidP="00FA1563">
      <w:pPr>
        <w:pStyle w:val="ListParagraph"/>
        <w:ind w:left="9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D3BE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a-</w:t>
      </w:r>
      <w:r w:rsidRPr="002D3B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Të zotërojnë diplomë të nivelit  “ Master Profesional” ose "Master Shkencor" në Shkenca Juridike. Edhe diploma e nivelit "Bachelor" duhet të jetë në të njëjtën fushë; </w:t>
      </w:r>
      <w:r w:rsidRPr="002D3B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D3BE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b-</w:t>
      </w:r>
      <w:r w:rsidRPr="002D3B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Të kenë të paktën 1 vit përvojë pune në profesion; </w:t>
      </w:r>
      <w:r w:rsidRPr="002D3BE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D3BE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c-</w:t>
      </w:r>
      <w:r w:rsidRPr="002D3B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Të zotërojnë njohuri të mira në gjuhën angleze.</w:t>
      </w:r>
    </w:p>
    <w:p w:rsidR="00FA1563" w:rsidRPr="002D3BE5" w:rsidRDefault="00FA1563" w:rsidP="00FA1563">
      <w:pPr>
        <w:pStyle w:val="ListParagraph"/>
        <w:ind w:left="9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FA1563" w:rsidRPr="00562301" w:rsidRDefault="00FA1563" w:rsidP="00FA156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01">
        <w:rPr>
          <w:rFonts w:ascii="Times New Roman" w:hAnsi="Times New Roman" w:cs="Times New Roman"/>
          <w:b/>
          <w:sz w:val="24"/>
          <w:szCs w:val="24"/>
        </w:rPr>
        <w:t xml:space="preserve">2.2 DOKUMENTACIONI, MËNYRA DHE AFATI I DORËZIMIT </w:t>
      </w:r>
    </w:p>
    <w:p w:rsidR="00FA1563" w:rsidRPr="00562301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Kandidatët që aplikojnë duhet të dorëzojnë dokumentat si më poshtë:</w:t>
      </w:r>
    </w:p>
    <w:p w:rsidR="00FA1563" w:rsidRPr="00562301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a - Jetëshkrim i plotësuar në përputhje me formatin europian; </w:t>
      </w:r>
    </w:p>
    <w:p w:rsidR="00FA1563" w:rsidRPr="00562301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b -Fotokopje të diplomës (përfshirë edhe diplomën Bachelor). Për diplomat e marra jashtë Republikës së Shqipërisë të përcillet njehsimi nga Ministria e Arsimit dhe e Sportit;</w:t>
      </w:r>
    </w:p>
    <w:p w:rsidR="00FA1563" w:rsidRPr="00562301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c - Fotokopje të librezës së punës (të gjitha faqet që vërtetojnë eksperiencën në punë);</w:t>
      </w:r>
    </w:p>
    <w:p w:rsidR="00FA1563" w:rsidRPr="00562301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d -Fotokopje të letërnjoftimit (ID);</w:t>
      </w:r>
    </w:p>
    <w:p w:rsidR="00FA1563" w:rsidRPr="00562301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e - Vërtetim të gjendjes shëndetësore;</w:t>
      </w:r>
    </w:p>
    <w:p w:rsidR="00FA1563" w:rsidRPr="00562301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lastRenderedPageBreak/>
        <w:t>f - Vetëdeklarim të gjendjes gjyqësore;</w:t>
      </w:r>
    </w:p>
    <w:p w:rsidR="00FA1563" w:rsidRPr="00562301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g - Vlerësimin e fundit nga eprori direkt; </w:t>
      </w:r>
    </w:p>
    <w:p w:rsidR="00FA1563" w:rsidRPr="00562301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h - Vërtetim nga institucioni që nuk ka masë disiplinore në fuqi;</w:t>
      </w:r>
    </w:p>
    <w:p w:rsidR="00FA1563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i -Çdo dokumentacion tjetër që vërteton trajnimet, kualifikimet, arsimin shtesë, vlerësimet pozitive apo të tjera të përmendura në jetëshkrimin tuaj;</w:t>
      </w:r>
    </w:p>
    <w:p w:rsidR="00FA1563" w:rsidRPr="00836D10" w:rsidRDefault="00FA1563" w:rsidP="00FA1563">
      <w:r w:rsidRPr="00562301">
        <w:rPr>
          <w:rFonts w:ascii="Times New Roman" w:hAnsi="Times New Roman" w:cs="Times New Roman"/>
          <w:sz w:val="24"/>
          <w:szCs w:val="24"/>
        </w:rPr>
        <w:t>Aplikimi dhe dorëzimi i të gjitha dokumenteve të cituara më sipër, do të bëhet dorazi pranë sportelit të informacionit ne Bashkinë Pogradec ose të dërguara me rrugë postare</w:t>
      </w:r>
    </w:p>
    <w:p w:rsidR="00FA1563" w:rsidRDefault="00FA1563" w:rsidP="00FA156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63" w:rsidRPr="00836D10" w:rsidRDefault="00FA1563" w:rsidP="00FA156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2.3 REZULTATET PËR FAZËN E VERIFIKIMIT PARAPRAK </w:t>
      </w:r>
    </w:p>
    <w:p w:rsidR="00FA1563" w:rsidRDefault="00FA1563" w:rsidP="00FA15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datën</w:t>
      </w:r>
      <w:r w:rsidR="0049716A">
        <w:rPr>
          <w:rFonts w:ascii="Times New Roman" w:hAnsi="Times New Roman" w:cs="Times New Roman"/>
          <w:sz w:val="24"/>
          <w:szCs w:val="24"/>
        </w:rPr>
        <w:t xml:space="preserve"> </w:t>
      </w:r>
      <w:r w:rsidR="00F97B24">
        <w:rPr>
          <w:rFonts w:ascii="Times New Roman" w:hAnsi="Times New Roman" w:cs="Times New Roman"/>
          <w:b/>
          <w:noProof/>
          <w:sz w:val="24"/>
          <w:szCs w:val="24"/>
        </w:rPr>
        <w:t>05. 01</w:t>
      </w:r>
      <w:r w:rsidR="0049716A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056F4D">
        <w:rPr>
          <w:rFonts w:ascii="Times New Roman" w:hAnsi="Times New Roman" w:cs="Times New Roman"/>
          <w:b/>
          <w:noProof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F97B24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836D10">
        <w:rPr>
          <w:rFonts w:ascii="Times New Roman" w:hAnsi="Times New Roman" w:cs="Times New Roman"/>
          <w:sz w:val="24"/>
          <w:szCs w:val="24"/>
        </w:rPr>
        <w:t xml:space="preserve">, Njësia e Menaxhimit të burimeve Njerëzore do të shpallë në faqen zyrtare të internetit dhe në portalin “Shërbimi Kombëtar i Punësimit”, listën e kandidatëve që plotësojnë kushtet dhe kërkesat e posaçme për procedurën e ngritjes në detyrë si dhe datën, vendin dhe orën e saktë ku do të zhvillohet testimi me shkrim dhe intervista. </w:t>
      </w:r>
    </w:p>
    <w:p w:rsidR="00FA1563" w:rsidRPr="00836D10" w:rsidRDefault="00FA1563" w:rsidP="00FA15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FA1563" w:rsidRPr="00836D10" w:rsidRDefault="00FA1563" w:rsidP="00FA156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Kandidatët gjatë intervistës së strukturuar me gojë do të vlerësohen në lidhje me: </w:t>
      </w:r>
    </w:p>
    <w:p w:rsidR="00FA1563" w:rsidRPr="00836D10" w:rsidRDefault="00FA1563" w:rsidP="00FA15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>- Njohuritë, aftësitë, kompetencën në lidhje me përshkrimin e pozicionit të punës;</w:t>
      </w:r>
    </w:p>
    <w:p w:rsidR="00FA1563" w:rsidRDefault="00FA1563" w:rsidP="00FA15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- Eksperiencën e tyre të mëparshme;</w:t>
      </w:r>
    </w:p>
    <w:p w:rsidR="00FA1563" w:rsidRPr="00FA1563" w:rsidRDefault="00FA1563" w:rsidP="00FA15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</w:t>
      </w:r>
      <w:r w:rsidRPr="00861382">
        <w:rPr>
          <w:rFonts w:ascii="Times New Roman" w:hAnsi="Times New Roman" w:cs="Times New Roman"/>
          <w:sz w:val="24"/>
          <w:szCs w:val="24"/>
        </w:rPr>
        <w:t>- Motivimin, aspiratat dhe pritshmëritë e tyre për karrierën.</w:t>
      </w:r>
    </w:p>
    <w:p w:rsidR="00FA1563" w:rsidRPr="000D3339" w:rsidRDefault="00FA1563" w:rsidP="00FA156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2.5 MËNYRA E VLERËSIMIT TË KANDIDATËVE</w:t>
      </w:r>
    </w:p>
    <w:p w:rsidR="00FA1563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 w:rsidRPr="000342A1">
        <w:rPr>
          <w:rFonts w:ascii="Times New Roman" w:hAnsi="Times New Roman" w:cs="Times New Roman"/>
          <w:sz w:val="24"/>
          <w:szCs w:val="24"/>
        </w:rPr>
        <w:t xml:space="preserve">Kandidatët do të vlerësohen në lidhje me: </w:t>
      </w:r>
    </w:p>
    <w:p w:rsidR="00FA1563" w:rsidRPr="000342A1" w:rsidRDefault="00FA1563" w:rsidP="00FA1563">
      <w:pPr>
        <w:jc w:val="both"/>
        <w:rPr>
          <w:rFonts w:ascii="Times New Roman" w:hAnsi="Times New Roman" w:cs="Times New Roman"/>
          <w:sz w:val="24"/>
          <w:szCs w:val="24"/>
        </w:rPr>
      </w:pPr>
      <w:r w:rsidRPr="00E15B52">
        <w:rPr>
          <w:rFonts w:ascii="Times New Roman" w:hAnsi="Times New Roman" w:cs="Times New Roman"/>
          <w:b/>
          <w:sz w:val="24"/>
          <w:szCs w:val="24"/>
        </w:rPr>
        <w:t>a</w:t>
      </w:r>
      <w:r w:rsidRPr="000342A1">
        <w:rPr>
          <w:rFonts w:ascii="Times New Roman" w:hAnsi="Times New Roman" w:cs="Times New Roman"/>
          <w:sz w:val="24"/>
          <w:szCs w:val="24"/>
        </w:rPr>
        <w:t>-</w:t>
      </w:r>
      <w:r w:rsidR="0049716A">
        <w:rPr>
          <w:rFonts w:ascii="Times New Roman" w:hAnsi="Times New Roman" w:cs="Times New Roman"/>
          <w:sz w:val="24"/>
          <w:szCs w:val="24"/>
        </w:rPr>
        <w:t>Vlerësimin me shkrim, deri në 60</w:t>
      </w:r>
      <w:r w:rsidRPr="000342A1">
        <w:rPr>
          <w:rFonts w:ascii="Times New Roman" w:hAnsi="Times New Roman" w:cs="Times New Roman"/>
          <w:sz w:val="24"/>
          <w:szCs w:val="24"/>
        </w:rPr>
        <w:t xml:space="preserve"> pikë; </w:t>
      </w:r>
    </w:p>
    <w:p w:rsidR="00FA1563" w:rsidRPr="000342A1" w:rsidRDefault="00FA1563" w:rsidP="00FA1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52">
        <w:rPr>
          <w:rFonts w:ascii="Times New Roman" w:hAnsi="Times New Roman" w:cs="Times New Roman"/>
          <w:b/>
          <w:sz w:val="24"/>
          <w:szCs w:val="24"/>
        </w:rPr>
        <w:t>b-</w:t>
      </w:r>
      <w:r w:rsidRPr="000342A1">
        <w:rPr>
          <w:rFonts w:ascii="Times New Roman" w:hAnsi="Times New Roman" w:cs="Times New Roman"/>
          <w:sz w:val="24"/>
          <w:szCs w:val="24"/>
        </w:rPr>
        <w:t xml:space="preserve"> Intervistën e strukturuar me gojë qe konsiston ne motivimin, aspiratat dhe pritshmëritë </w:t>
      </w:r>
      <w:r w:rsidR="0049716A">
        <w:rPr>
          <w:rFonts w:ascii="Times New Roman" w:hAnsi="Times New Roman" w:cs="Times New Roman"/>
          <w:sz w:val="24"/>
          <w:szCs w:val="24"/>
        </w:rPr>
        <w:t>e tyre për karrierën, deri në 25</w:t>
      </w:r>
      <w:r w:rsidRPr="000342A1">
        <w:rPr>
          <w:rFonts w:ascii="Times New Roman" w:hAnsi="Times New Roman" w:cs="Times New Roman"/>
          <w:sz w:val="24"/>
          <w:szCs w:val="24"/>
        </w:rPr>
        <w:t xml:space="preserve"> pikë;</w:t>
      </w:r>
    </w:p>
    <w:p w:rsidR="00FA1563" w:rsidRDefault="00FA1563" w:rsidP="00FA1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52">
        <w:rPr>
          <w:rFonts w:ascii="Times New Roman" w:hAnsi="Times New Roman" w:cs="Times New Roman"/>
          <w:b/>
          <w:sz w:val="24"/>
          <w:szCs w:val="24"/>
        </w:rPr>
        <w:t>c-</w:t>
      </w:r>
      <w:r w:rsidRPr="000342A1">
        <w:rPr>
          <w:rFonts w:ascii="Times New Roman" w:hAnsi="Times New Roman" w:cs="Times New Roman"/>
          <w:sz w:val="24"/>
          <w:szCs w:val="24"/>
        </w:rPr>
        <w:t xml:space="preserve"> Jetëshkrimin, që konsiston në vlerësimin e arsimimit, të përvojës e të trajnimeve, </w:t>
      </w:r>
      <w:r w:rsidR="0049716A">
        <w:rPr>
          <w:rFonts w:ascii="Times New Roman" w:hAnsi="Times New Roman" w:cs="Times New Roman"/>
          <w:sz w:val="24"/>
          <w:szCs w:val="24"/>
        </w:rPr>
        <w:t>të lidhura me fushën, deri në 15</w:t>
      </w:r>
      <w:r w:rsidRPr="000342A1">
        <w:rPr>
          <w:rFonts w:ascii="Times New Roman" w:hAnsi="Times New Roman" w:cs="Times New Roman"/>
          <w:sz w:val="24"/>
          <w:szCs w:val="24"/>
        </w:rPr>
        <w:t xml:space="preserve"> pikë.</w:t>
      </w:r>
    </w:p>
    <w:p w:rsidR="00FA1563" w:rsidRDefault="00FA1563" w:rsidP="00FA15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63" w:rsidRDefault="00FA1563" w:rsidP="00FA15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2.6 DATA E DALJES SË REZULTATEVE TË KONKURIMIT DHE MËNYRA E KOMUNIKIMIT</w:t>
      </w:r>
      <w:r w:rsidRPr="00285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563" w:rsidRPr="00141CAD" w:rsidRDefault="00FA1563" w:rsidP="00FA156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D5">
        <w:rPr>
          <w:rFonts w:ascii="Times New Roman" w:hAnsi="Times New Roman" w:cs="Times New Roman"/>
          <w:sz w:val="24"/>
          <w:szCs w:val="24"/>
        </w:rPr>
        <w:t>Në përfundim të vlerësimit të kandidatëve, NJMBNJ do të njoftojë ata individualisht në mënyrë elektronike për rezultatet (nëpërmjet adresës së e-mail) dhe do të shpallë fituesin në faqen zyrtare dhe në portalin “Shërbimi Kombëtar i Punësimit”. Të gjithë kandidatët pjesëmarrës në këtë procedurë do të njoftohen individualisht në mënyrë elektronike nga Njësia e Menaxhimit të Burimeve Njerëzore, për rezultatet nëpërmjet (adresës së e-mail). Brenda tre ditëve kalendarike nga njoftimi individët kanë të drejtë të paraqesin ankesa me shkrim pranë zyrës së Burimeve Njer</w:t>
      </w:r>
      <w:r>
        <w:rPr>
          <w:rFonts w:ascii="Times New Roman" w:hAnsi="Times New Roman" w:cs="Times New Roman"/>
          <w:sz w:val="24"/>
          <w:szCs w:val="24"/>
        </w:rPr>
        <w:t>ëzore.</w:t>
      </w:r>
      <w:r w:rsidRPr="0070165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A1563" w:rsidRDefault="00FA1563" w:rsidP="00FA1563"/>
    <w:p w:rsidR="00FA1563" w:rsidRDefault="00FA1563" w:rsidP="00FA1563"/>
    <w:p w:rsidR="00FA1563" w:rsidRPr="006A1E79" w:rsidRDefault="00FA1563" w:rsidP="00FA1563">
      <w:pPr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           </w:t>
      </w:r>
      <w:r w:rsidRPr="006A1E7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PËRGJEGJËSI MENAXHIMIT TË BURIMEVE NJERËZORE </w:t>
      </w:r>
    </w:p>
    <w:p w:rsidR="00FA1563" w:rsidRPr="006A1E79" w:rsidRDefault="00FA1563" w:rsidP="00FA1563">
      <w:pPr>
        <w:tabs>
          <w:tab w:val="left" w:pos="2925"/>
          <w:tab w:val="center" w:pos="4680"/>
        </w:tabs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ja-JP"/>
        </w:rPr>
        <w:tab/>
        <w:t xml:space="preserve"> Laura ELMASLLARI </w:t>
      </w:r>
    </w:p>
    <w:p w:rsidR="00FA1563" w:rsidRPr="00FA1563" w:rsidRDefault="00FA1563" w:rsidP="00FA1563">
      <w:pPr>
        <w:jc w:val="center"/>
      </w:pPr>
    </w:p>
    <w:sectPr w:rsidR="00FA1563" w:rsidRPr="00FA1563" w:rsidSect="001427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57DF" w:rsidRDefault="00B457DF" w:rsidP="00C56F20">
      <w:r>
        <w:separator/>
      </w:r>
    </w:p>
  </w:endnote>
  <w:endnote w:type="continuationSeparator" w:id="0">
    <w:p w:rsidR="00B457DF" w:rsidRDefault="00B457DF" w:rsidP="00C5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16A" w:rsidRDefault="0049716A" w:rsidP="0049716A">
    <w:pPr>
      <w:pStyle w:val="Footer"/>
      <w:spacing w:after="100" w:afterAutospacing="1"/>
    </w:pPr>
    <w:r>
      <w:rPr>
        <w:rStyle w:val="FootnoteReference"/>
      </w:rPr>
      <w:footnoteRef/>
    </w:r>
    <w:r>
      <w:rPr>
        <w:rFonts w:ascii="Times New Roman" w:hAnsi="Times New Roman" w:cs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142728" w:rsidRDefault="00142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57DF" w:rsidRDefault="00B457DF" w:rsidP="00C56F20">
      <w:r>
        <w:separator/>
      </w:r>
    </w:p>
  </w:footnote>
  <w:footnote w:type="continuationSeparator" w:id="0">
    <w:p w:rsidR="00B457DF" w:rsidRDefault="00B457DF" w:rsidP="00C5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2AA" w:rsidRPr="00D85A4B" w:rsidRDefault="00C742AA" w:rsidP="00C742AA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  <w:lang w:val="it-IT"/>
      </w:rPr>
      <w:t xml:space="preserve">        </w:t>
    </w: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152400</wp:posOffset>
          </wp:positionV>
          <wp:extent cx="876300" cy="1076325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 _____________________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>
          <wp:extent cx="676275" cy="742950"/>
          <wp:effectExtent l="19050" t="0" r="9525" b="0"/>
          <wp:docPr id="20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C742AA" w:rsidRPr="0009718D" w:rsidRDefault="00C742AA" w:rsidP="00C742AA">
    <w:pPr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 xml:space="preserve">                                                 </w:t>
    </w: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C742AA" w:rsidRDefault="00C742AA" w:rsidP="00C742AA">
    <w:pPr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C742AA" w:rsidRDefault="00C74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0E81"/>
    <w:multiLevelType w:val="hybridMultilevel"/>
    <w:tmpl w:val="B0704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94034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20"/>
    <w:rsid w:val="001156CB"/>
    <w:rsid w:val="00142728"/>
    <w:rsid w:val="00164098"/>
    <w:rsid w:val="002048B3"/>
    <w:rsid w:val="00371B0B"/>
    <w:rsid w:val="00384612"/>
    <w:rsid w:val="0049716A"/>
    <w:rsid w:val="005662EC"/>
    <w:rsid w:val="00577C73"/>
    <w:rsid w:val="005C42EE"/>
    <w:rsid w:val="00706BD7"/>
    <w:rsid w:val="008067FD"/>
    <w:rsid w:val="008A4241"/>
    <w:rsid w:val="00994371"/>
    <w:rsid w:val="009C778F"/>
    <w:rsid w:val="00B23236"/>
    <w:rsid w:val="00B352C8"/>
    <w:rsid w:val="00B457DF"/>
    <w:rsid w:val="00C56F20"/>
    <w:rsid w:val="00C742AA"/>
    <w:rsid w:val="00CA6088"/>
    <w:rsid w:val="00D54F50"/>
    <w:rsid w:val="00E245A5"/>
    <w:rsid w:val="00E95B72"/>
    <w:rsid w:val="00F97B24"/>
    <w:rsid w:val="00F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5608BCF-F2EE-E74D-8D25-F79DB21E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F20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42E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56F20"/>
    <w:rPr>
      <w:lang w:val="sq-AL"/>
    </w:rPr>
  </w:style>
  <w:style w:type="paragraph" w:customStyle="1" w:styleId="Default">
    <w:name w:val="Default"/>
    <w:rsid w:val="00C56F20"/>
    <w:pPr>
      <w:autoSpaceDE w:val="0"/>
      <w:autoSpaceDN w:val="0"/>
      <w:adjustRightInd w:val="0"/>
      <w:spacing w:line="252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56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56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F20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C56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F20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20"/>
    <w:rPr>
      <w:rFonts w:ascii="Tahoma" w:hAnsi="Tahoma" w:cs="Tahoma"/>
      <w:sz w:val="16"/>
      <w:szCs w:val="16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497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Artin Halili</cp:lastModifiedBy>
  <cp:revision>2</cp:revision>
  <cp:lastPrinted>2022-12-07T12:34:00Z</cp:lastPrinted>
  <dcterms:created xsi:type="dcterms:W3CDTF">2022-12-17T15:03:00Z</dcterms:created>
  <dcterms:modified xsi:type="dcterms:W3CDTF">2022-12-17T15:03:00Z</dcterms:modified>
</cp:coreProperties>
</file>