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A9" w:rsidRDefault="009E62BC" w:rsidP="003F40A9">
      <w:r>
        <w:pict>
          <v:rect id="_x0000_s1026" style="position:absolute;margin-left:-4.5pt;margin-top:10.25pt;width:479.25pt;height:54.7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3F40A9" w:rsidRDefault="003F40A9" w:rsidP="003F40A9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ËRFUNDIMIN E PROÇEDURËS SË VERIFIKIMIT PARAPRAK DHE PRANIMIN NE SHERBIMIN CIVIL</w:t>
                  </w:r>
                </w:p>
                <w:p w:rsidR="003F40A9" w:rsidRDefault="003F40A9" w:rsidP="003F40A9"/>
              </w:txbxContent>
            </v:textbox>
          </v:rect>
        </w:pict>
      </w:r>
    </w:p>
    <w:p w:rsidR="003F40A9" w:rsidRDefault="003F40A9" w:rsidP="003F40A9"/>
    <w:p w:rsidR="003F40A9" w:rsidRDefault="003F40A9" w:rsidP="003F40A9"/>
    <w:p w:rsidR="003F40A9" w:rsidRDefault="003F40A9" w:rsidP="003F40A9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Pogradec, më 05.01.2023</w:t>
      </w:r>
    </w:p>
    <w:p w:rsidR="003F40A9" w:rsidRDefault="003F40A9" w:rsidP="003F40A9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F40A9" w:rsidRDefault="003F40A9" w:rsidP="003F40A9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Në mbështetje të ligjit 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për pranimin në shërbimin civil në pozicionin e mëposhtëm : </w:t>
      </w:r>
    </w:p>
    <w:p w:rsidR="003F40A9" w:rsidRDefault="003F40A9" w:rsidP="003F40A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3F40A9" w:rsidRDefault="001655A0" w:rsidP="003F40A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(dy</w:t>
      </w:r>
      <w:r w:rsidR="003F40A9">
        <w:rPr>
          <w:rFonts w:ascii="Times New Roman" w:hAnsi="Times New Roman" w:cs="Times New Roman"/>
          <w:b/>
          <w:sz w:val="24"/>
          <w:szCs w:val="24"/>
        </w:rPr>
        <w:t>) Pozicion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F40A9">
        <w:rPr>
          <w:rFonts w:ascii="Times New Roman" w:hAnsi="Times New Roman" w:cs="Times New Roman"/>
          <w:b/>
          <w:sz w:val="24"/>
          <w:szCs w:val="24"/>
        </w:rPr>
        <w:t>- Specialist për</w:t>
      </w:r>
      <w:r>
        <w:rPr>
          <w:rFonts w:ascii="Times New Roman" w:hAnsi="Times New Roman" w:cs="Times New Roman"/>
          <w:b/>
          <w:sz w:val="24"/>
          <w:szCs w:val="24"/>
        </w:rPr>
        <w:t xml:space="preserve"> strehimin</w:t>
      </w:r>
      <w:r w:rsidR="003F40A9">
        <w:rPr>
          <w:rFonts w:ascii="Times New Roman" w:hAnsi="Times New Roman" w:cs="Times New Roman"/>
          <w:b/>
          <w:sz w:val="24"/>
          <w:szCs w:val="24"/>
        </w:rPr>
        <w:t xml:space="preserve">, Sektori </w:t>
      </w:r>
      <w:r>
        <w:rPr>
          <w:rFonts w:ascii="Times New Roman" w:hAnsi="Times New Roman" w:cs="Times New Roman"/>
          <w:b/>
          <w:sz w:val="24"/>
          <w:szCs w:val="24"/>
        </w:rPr>
        <w:t>i strehimit</w:t>
      </w:r>
      <w:r w:rsidR="003F40A9">
        <w:rPr>
          <w:rFonts w:ascii="Times New Roman" w:hAnsi="Times New Roman" w:cs="Times New Roman"/>
          <w:b/>
          <w:sz w:val="24"/>
          <w:szCs w:val="24"/>
        </w:rPr>
        <w:t>, Drejtoria e Emergjencave, Strehimit dhe Administrimit të Tokës Bujqësore në Njësitë Adminstrative,  Kategoria e pagës IV-a.</w:t>
      </w:r>
    </w:p>
    <w:p w:rsidR="003F40A9" w:rsidRDefault="003F40A9" w:rsidP="003F40A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40A9" w:rsidRDefault="003F40A9" w:rsidP="003F4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Njofton se:</w:t>
      </w:r>
    </w:p>
    <w:p w:rsidR="003F40A9" w:rsidRDefault="003F40A9" w:rsidP="003F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.Lista e kandidatëve që plotësojnë kriteret e përgjithshme dhe të posaçme të pozicioneve të lira dhe që kualifikohen për të vazhduar fazën e dytë të vlerësimit është si më poshtë:</w:t>
      </w:r>
    </w:p>
    <w:p w:rsidR="003F40A9" w:rsidRDefault="003F40A9" w:rsidP="003F40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Erald Balliu</w:t>
      </w:r>
    </w:p>
    <w:p w:rsidR="003F40A9" w:rsidRDefault="003F40A9" w:rsidP="003F40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2.Krisi Liçkollari</w:t>
      </w:r>
    </w:p>
    <w:p w:rsidR="003F40A9" w:rsidRDefault="003F40A9" w:rsidP="003F40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F40A9" w:rsidRDefault="003F40A9" w:rsidP="003F40A9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Testimi me shkrim dhe intervista do të zhvillohet në datë </w:t>
      </w:r>
      <w:r>
        <w:rPr>
          <w:rFonts w:ascii="Times New Roman" w:eastAsia="Times New Roman" w:hAnsi="Times New Roman" w:cs="Times New Roman"/>
          <w:b/>
          <w:sz w:val="24"/>
        </w:rPr>
        <w:t>06.01.2023</w:t>
      </w:r>
      <w:r>
        <w:rPr>
          <w:rFonts w:ascii="Times New Roman" w:eastAsia="Times New Roman" w:hAnsi="Times New Roman" w:cs="Times New Roman"/>
          <w:sz w:val="24"/>
        </w:rPr>
        <w:t xml:space="preserve"> në orën </w:t>
      </w: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>,  në ambientet e Bashkisë Pogradec.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3F40A9" w:rsidRDefault="003F40A9" w:rsidP="003F40A9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3F40A9" w:rsidRDefault="003F40A9" w:rsidP="003F40A9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B97911" w:rsidRDefault="00B97911"/>
    <w:p w:rsidR="003F40A9" w:rsidRDefault="003F40A9"/>
    <w:p w:rsidR="003F40A9" w:rsidRDefault="003F40A9"/>
    <w:p w:rsidR="003F40A9" w:rsidRDefault="009E62BC" w:rsidP="003F40A9">
      <w:r>
        <w:lastRenderedPageBreak/>
        <w:pict>
          <v:rect id="_x0000_s1028" style="position:absolute;margin-left:-4.5pt;margin-top:10.25pt;width:479.25pt;height:54.7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3F40A9" w:rsidRDefault="003F40A9" w:rsidP="003F40A9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ËRFUNDIMIN E PROÇEDURËS SË VERIFIKIMIT PARAPRAK DHE PRANIMIN NE SHERBIMIN CIVIL</w:t>
                  </w:r>
                </w:p>
                <w:p w:rsidR="003F40A9" w:rsidRDefault="003F40A9" w:rsidP="003F40A9"/>
              </w:txbxContent>
            </v:textbox>
          </v:rect>
        </w:pict>
      </w:r>
    </w:p>
    <w:p w:rsidR="003F40A9" w:rsidRDefault="003F40A9" w:rsidP="003F40A9"/>
    <w:p w:rsidR="003F40A9" w:rsidRDefault="003F40A9" w:rsidP="003F40A9"/>
    <w:p w:rsidR="003F40A9" w:rsidRDefault="003F40A9" w:rsidP="003F40A9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Pogradec, më 05.01.2023</w:t>
      </w:r>
    </w:p>
    <w:p w:rsidR="003F40A9" w:rsidRDefault="003F40A9" w:rsidP="003F40A9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F40A9" w:rsidRDefault="003F40A9" w:rsidP="003F40A9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Në mbështetje të ligjit 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për pranimin në shërbimin civil në pozicionin e mëposhtëm : </w:t>
      </w:r>
    </w:p>
    <w:p w:rsidR="003F40A9" w:rsidRDefault="003F40A9" w:rsidP="003F40A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3F40A9" w:rsidRDefault="003F40A9" w:rsidP="003F40A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Pozicion- Inspektor për mbrojtjen e konsumatorit, Inspektoriati i Mbrojtjes së Konsumatorit, Drejtoria e Kontrollit dhe Mbrojtjes së Territorit,  Kategoria e pagës IV-a.</w:t>
      </w:r>
    </w:p>
    <w:p w:rsidR="003F40A9" w:rsidRDefault="003F40A9" w:rsidP="003F40A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40A9" w:rsidRDefault="003F40A9" w:rsidP="003F4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Njofton se:</w:t>
      </w:r>
    </w:p>
    <w:p w:rsidR="003F40A9" w:rsidRDefault="003F40A9" w:rsidP="003F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.Lista e kandidatëve që plotësojnë kriteret e përgjithshme dhe të posaçme të pozicioneve të lira dhe që kualifikohen për të vazhduar fazën e dytë të vlerësimit është si më poshtë:</w:t>
      </w:r>
    </w:p>
    <w:p w:rsidR="003F40A9" w:rsidRDefault="003F40A9" w:rsidP="003F40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Eni Pilinçi</w:t>
      </w:r>
    </w:p>
    <w:p w:rsidR="003F40A9" w:rsidRDefault="003F40A9" w:rsidP="003F40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F40A9" w:rsidRDefault="003F40A9" w:rsidP="003F40A9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Testimi me shkrim dhe intervista do të zhvillohet në datë </w:t>
      </w:r>
      <w:r>
        <w:rPr>
          <w:rFonts w:ascii="Times New Roman" w:eastAsia="Times New Roman" w:hAnsi="Times New Roman" w:cs="Times New Roman"/>
          <w:b/>
          <w:sz w:val="24"/>
        </w:rPr>
        <w:t>06.01.2023</w:t>
      </w:r>
      <w:r>
        <w:rPr>
          <w:rFonts w:ascii="Times New Roman" w:eastAsia="Times New Roman" w:hAnsi="Times New Roman" w:cs="Times New Roman"/>
          <w:sz w:val="24"/>
        </w:rPr>
        <w:t xml:space="preserve"> në orën </w:t>
      </w: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>,  në ambientet e Bashkisë Pogradec.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3F40A9" w:rsidRDefault="003F40A9" w:rsidP="003F40A9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3F40A9" w:rsidRDefault="003F40A9" w:rsidP="003F40A9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F40A9" w:rsidRDefault="003F40A9"/>
    <w:p w:rsidR="003F40A9" w:rsidRDefault="003F40A9"/>
    <w:p w:rsidR="003F40A9" w:rsidRDefault="003F40A9"/>
    <w:p w:rsidR="003F40A9" w:rsidRDefault="003F40A9"/>
    <w:p w:rsidR="003F40A9" w:rsidRDefault="003F40A9"/>
    <w:p w:rsidR="003F40A9" w:rsidRDefault="009E62BC">
      <w:r>
        <w:rPr>
          <w:noProof/>
        </w:rPr>
        <w:lastRenderedPageBreak/>
        <w:pict>
          <v:rect id="_x0000_s1029" style="position:absolute;margin-left:7.5pt;margin-top:22.25pt;width:479.25pt;height:54.7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3F40A9" w:rsidRDefault="003F40A9" w:rsidP="003F40A9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ËRFUNDIMIN E PROÇEDURËS SË VERIFIKIMIT PARAPRAK DHE PRANIMIN NE SHERBIMIN CIVIL</w:t>
                  </w:r>
                </w:p>
                <w:p w:rsidR="003F40A9" w:rsidRDefault="003F40A9" w:rsidP="003F40A9"/>
              </w:txbxContent>
            </v:textbox>
          </v:rect>
        </w:pict>
      </w:r>
    </w:p>
    <w:p w:rsidR="003F40A9" w:rsidRDefault="003F40A9" w:rsidP="003F40A9"/>
    <w:p w:rsidR="003F40A9" w:rsidRDefault="003F40A9" w:rsidP="003F40A9"/>
    <w:p w:rsidR="003F40A9" w:rsidRDefault="003F40A9" w:rsidP="003F40A9"/>
    <w:p w:rsidR="003F40A9" w:rsidRDefault="003F40A9" w:rsidP="003F40A9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Pogradec, më 05.01.2023</w:t>
      </w:r>
    </w:p>
    <w:p w:rsidR="003F40A9" w:rsidRDefault="003F40A9" w:rsidP="003F40A9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F40A9" w:rsidRDefault="003F40A9" w:rsidP="003F40A9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Në mbështetje të ligjit 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për pranimin në shërbimin civil në pozicionin e mëposhtëm : </w:t>
      </w:r>
    </w:p>
    <w:p w:rsidR="003F40A9" w:rsidRDefault="003F40A9" w:rsidP="003F40A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3F40A9" w:rsidRDefault="003F40A9" w:rsidP="003F40A9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Pozicion-</w:t>
      </w:r>
      <w:r w:rsidR="001655A0">
        <w:rPr>
          <w:rFonts w:ascii="Times New Roman" w:hAnsi="Times New Roman" w:cs="Times New Roman"/>
          <w:b/>
          <w:sz w:val="24"/>
          <w:szCs w:val="24"/>
        </w:rPr>
        <w:t xml:space="preserve"> Specialist për emergjencat, Sektori i emergjencave civile</w:t>
      </w:r>
      <w:r>
        <w:rPr>
          <w:rFonts w:ascii="Times New Roman" w:hAnsi="Times New Roman" w:cs="Times New Roman"/>
          <w:b/>
          <w:sz w:val="24"/>
          <w:szCs w:val="24"/>
        </w:rPr>
        <w:t>, Drejtoria e</w:t>
      </w:r>
      <w:r w:rsidR="001655A0">
        <w:rPr>
          <w:rFonts w:ascii="Times New Roman" w:hAnsi="Times New Roman" w:cs="Times New Roman"/>
          <w:b/>
          <w:sz w:val="24"/>
          <w:szCs w:val="24"/>
        </w:rPr>
        <w:t xml:space="preserve"> Emergjencave Civile, Strehimit dhe Administrimit të Tokës Bujqësore në Njësitë Administrative</w:t>
      </w:r>
      <w:r>
        <w:rPr>
          <w:rFonts w:ascii="Times New Roman" w:hAnsi="Times New Roman" w:cs="Times New Roman"/>
          <w:b/>
          <w:sz w:val="24"/>
          <w:szCs w:val="24"/>
        </w:rPr>
        <w:t>,  Kategoria e pagës IV-a.</w:t>
      </w:r>
    </w:p>
    <w:p w:rsidR="003F40A9" w:rsidRDefault="003F40A9" w:rsidP="003F40A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40A9" w:rsidRDefault="003F40A9" w:rsidP="003F40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Njofton se:</w:t>
      </w:r>
    </w:p>
    <w:p w:rsidR="003F40A9" w:rsidRDefault="003F40A9" w:rsidP="003F4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.Lista e kandidatëve që plotësojnë kriteret e përgjithshme dhe të posaçme të pozicioneve të lira dhe që kualifikohen për të vazhduar fazën e dytë të vlerësimit është si më poshtë:</w:t>
      </w:r>
    </w:p>
    <w:p w:rsidR="003F40A9" w:rsidRDefault="003F40A9" w:rsidP="003F40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1655A0">
        <w:rPr>
          <w:rFonts w:ascii="Times New Roman" w:eastAsia="Times New Roman" w:hAnsi="Times New Roman" w:cs="Times New Roman"/>
          <w:sz w:val="24"/>
        </w:rPr>
        <w:t>Erton Mingo</w:t>
      </w:r>
    </w:p>
    <w:p w:rsidR="003F40A9" w:rsidRDefault="003F40A9" w:rsidP="003F40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F40A9" w:rsidRDefault="003F40A9" w:rsidP="003F40A9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Testimi me shkrim dhe intervista do të zhvillohet në datë </w:t>
      </w:r>
      <w:r>
        <w:rPr>
          <w:rFonts w:ascii="Times New Roman" w:eastAsia="Times New Roman" w:hAnsi="Times New Roman" w:cs="Times New Roman"/>
          <w:b/>
          <w:sz w:val="24"/>
        </w:rPr>
        <w:t>06.01.2023</w:t>
      </w:r>
      <w:r>
        <w:rPr>
          <w:rFonts w:ascii="Times New Roman" w:eastAsia="Times New Roman" w:hAnsi="Times New Roman" w:cs="Times New Roman"/>
          <w:sz w:val="24"/>
        </w:rPr>
        <w:t xml:space="preserve"> në orën </w:t>
      </w: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>,  në ambientet e Bashkisë Pogradec.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3F40A9" w:rsidRDefault="003F40A9" w:rsidP="003F40A9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3F40A9" w:rsidRDefault="003F40A9" w:rsidP="003F40A9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F40A9" w:rsidRDefault="003F40A9"/>
    <w:p w:rsidR="003F40A9" w:rsidRDefault="003F40A9"/>
    <w:p w:rsidR="001655A0" w:rsidRDefault="001655A0"/>
    <w:p w:rsidR="001655A0" w:rsidRDefault="009E62BC" w:rsidP="001655A0">
      <w:r>
        <w:rPr>
          <w:noProof/>
        </w:rPr>
        <w:lastRenderedPageBreak/>
        <w:pict>
          <v:rect id="_x0000_s1030" style="position:absolute;margin-left:7.5pt;margin-top:22.25pt;width:479.25pt;height:54.7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1655A0" w:rsidRDefault="001655A0" w:rsidP="001655A0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ËRFUNDIMIN E PROÇEDURËS SË VERIFIKIMIT PARAPRAK DHE PRANIMIN NE SHERBIMIN CIVIL</w:t>
                  </w:r>
                </w:p>
                <w:p w:rsidR="001655A0" w:rsidRDefault="001655A0" w:rsidP="001655A0"/>
              </w:txbxContent>
            </v:textbox>
          </v:rect>
        </w:pict>
      </w:r>
    </w:p>
    <w:p w:rsidR="001655A0" w:rsidRDefault="001655A0" w:rsidP="001655A0"/>
    <w:p w:rsidR="001655A0" w:rsidRDefault="001655A0" w:rsidP="001655A0"/>
    <w:p w:rsidR="001655A0" w:rsidRDefault="001655A0" w:rsidP="001655A0"/>
    <w:p w:rsidR="001655A0" w:rsidRDefault="001655A0" w:rsidP="001655A0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Pogradec, më 05.01.2023</w:t>
      </w:r>
    </w:p>
    <w:p w:rsidR="001655A0" w:rsidRDefault="001655A0" w:rsidP="001655A0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655A0" w:rsidRDefault="001655A0" w:rsidP="001655A0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Në mbështetje të ligjit 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për pranimin në shërbimin civil në pozicionin e mëposhtëm : </w:t>
      </w:r>
    </w:p>
    <w:p w:rsidR="001655A0" w:rsidRDefault="001655A0" w:rsidP="001655A0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1655A0" w:rsidRDefault="001655A0" w:rsidP="001655A0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Pozicion- Specialist finance, Sektori i buxhetit dhe kontabilitetit, Drejtoria  Ekonomike dhe Menaxhimit Financiar,  Kategoria e pagës III-b.</w:t>
      </w:r>
    </w:p>
    <w:p w:rsidR="001655A0" w:rsidRDefault="001655A0" w:rsidP="001655A0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Pozicion- Specialist finance, Sektori i Financave, Drejtoria Ekonomike dhe Menaxhimit Financiar, Kategoria e pagës III-b.</w:t>
      </w:r>
    </w:p>
    <w:p w:rsidR="001655A0" w:rsidRDefault="001655A0" w:rsidP="001655A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55A0" w:rsidRDefault="001655A0" w:rsidP="00165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Njofton se:</w:t>
      </w:r>
    </w:p>
    <w:p w:rsidR="001655A0" w:rsidRDefault="001655A0" w:rsidP="00165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.Lista e kandidatëve që plotësojnë kriteret e përgjithshme dhe të posaçme të pozicioneve të lira dhe që kualifikohen për të vazhduar fazën e dytë të vlerësimit është si më poshtë:</w:t>
      </w:r>
    </w:p>
    <w:p w:rsidR="001655A0" w:rsidRDefault="001655A0" w:rsidP="001655A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Elvira Tasellari</w:t>
      </w:r>
    </w:p>
    <w:p w:rsidR="001655A0" w:rsidRDefault="001655A0" w:rsidP="001655A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Aspasela Nasto</w:t>
      </w:r>
    </w:p>
    <w:p w:rsidR="001655A0" w:rsidRDefault="001655A0" w:rsidP="001655A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655A0" w:rsidRDefault="001655A0" w:rsidP="001655A0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Testimi me shkrim dhe intervista do të zhvillohet në datë </w:t>
      </w:r>
      <w:r>
        <w:rPr>
          <w:rFonts w:ascii="Times New Roman" w:eastAsia="Times New Roman" w:hAnsi="Times New Roman" w:cs="Times New Roman"/>
          <w:b/>
          <w:sz w:val="24"/>
        </w:rPr>
        <w:t>06.01.2023</w:t>
      </w:r>
      <w:r>
        <w:rPr>
          <w:rFonts w:ascii="Times New Roman" w:eastAsia="Times New Roman" w:hAnsi="Times New Roman" w:cs="Times New Roman"/>
          <w:sz w:val="24"/>
        </w:rPr>
        <w:t xml:space="preserve"> në orën </w:t>
      </w:r>
      <w:r>
        <w:rPr>
          <w:rFonts w:ascii="Times New Roman" w:eastAsia="Times New Roman" w:hAnsi="Times New Roman" w:cs="Times New Roman"/>
          <w:b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>,  në ambientet e Bashkisë Pogradec.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1655A0" w:rsidRDefault="001655A0" w:rsidP="001655A0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1655A0" w:rsidRDefault="001655A0" w:rsidP="001655A0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1655A0" w:rsidRDefault="001655A0"/>
    <w:p w:rsidR="001655A0" w:rsidRDefault="001655A0"/>
    <w:p w:rsidR="001655A0" w:rsidRDefault="001655A0"/>
    <w:p w:rsidR="001655A0" w:rsidRDefault="001655A0"/>
    <w:p w:rsidR="001655A0" w:rsidRDefault="001655A0"/>
    <w:p w:rsidR="001655A0" w:rsidRDefault="001655A0"/>
    <w:p w:rsidR="001655A0" w:rsidRDefault="001655A0"/>
    <w:sectPr w:rsidR="001655A0" w:rsidSect="00B979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27" w:rsidRDefault="005A0B27" w:rsidP="003F40A9">
      <w:pPr>
        <w:spacing w:after="0" w:line="240" w:lineRule="auto"/>
      </w:pPr>
      <w:r>
        <w:separator/>
      </w:r>
    </w:p>
  </w:endnote>
  <w:endnote w:type="continuationSeparator" w:id="1">
    <w:p w:rsidR="005A0B27" w:rsidRDefault="005A0B27" w:rsidP="003F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A9" w:rsidRPr="00DF7C84" w:rsidRDefault="003F40A9" w:rsidP="003F40A9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3F40A9" w:rsidRDefault="003F4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27" w:rsidRDefault="005A0B27" w:rsidP="003F40A9">
      <w:pPr>
        <w:spacing w:after="0" w:line="240" w:lineRule="auto"/>
      </w:pPr>
      <w:r>
        <w:separator/>
      </w:r>
    </w:p>
  </w:footnote>
  <w:footnote w:type="continuationSeparator" w:id="1">
    <w:p w:rsidR="005A0B27" w:rsidRDefault="005A0B27" w:rsidP="003F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A9" w:rsidRPr="00DF7C84" w:rsidRDefault="003F40A9" w:rsidP="003F40A9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2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ab/>
    </w:r>
    <w:r w:rsidRPr="00DF7C84">
      <w:rPr>
        <w:rFonts w:ascii="Times New Roman" w:eastAsia="Times New Roman" w:hAnsi="Times New Roman"/>
        <w:sz w:val="24"/>
        <w:lang w:val="it-IT"/>
      </w:rPr>
      <w:tab/>
    </w:r>
    <w:r w:rsidRPr="00DF7C84">
      <w:rPr>
        <w:rFonts w:ascii="Times New Roman" w:hAnsi="Times New Roman"/>
        <w:b/>
        <w:szCs w:val="24"/>
        <w:lang w:val="it-IT"/>
      </w:rPr>
      <w:t xml:space="preserve">              </w:t>
    </w:r>
    <w:r w:rsidRPr="00DF7C84"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 w:rsidRPr="00DF7C84">
      <w:rPr>
        <w:rFonts w:ascii="Times New Roman" w:hAnsi="Times New Roman"/>
        <w:b/>
        <w:szCs w:val="24"/>
        <w:lang w:val="it-IT"/>
      </w:rPr>
      <w:t xml:space="preserve">     </w:t>
    </w:r>
  </w:p>
  <w:p w:rsidR="003F40A9" w:rsidRPr="00DF7C84" w:rsidRDefault="003F40A9" w:rsidP="003F40A9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DF7C84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3F40A9" w:rsidRDefault="003F40A9" w:rsidP="003F40A9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3F40A9" w:rsidRDefault="003F40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0A9"/>
    <w:rsid w:val="001655A0"/>
    <w:rsid w:val="003F40A9"/>
    <w:rsid w:val="005A0B27"/>
    <w:rsid w:val="009E62BC"/>
    <w:rsid w:val="00B97911"/>
    <w:rsid w:val="00D02A38"/>
    <w:rsid w:val="00D0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F40A9"/>
  </w:style>
  <w:style w:type="paragraph" w:styleId="ListParagraph">
    <w:name w:val="List Paragraph"/>
    <w:basedOn w:val="Normal"/>
    <w:link w:val="ListParagraphChar"/>
    <w:uiPriority w:val="34"/>
    <w:qFormat/>
    <w:rsid w:val="003F4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A9"/>
  </w:style>
  <w:style w:type="paragraph" w:styleId="Footer">
    <w:name w:val="footer"/>
    <w:basedOn w:val="Normal"/>
    <w:link w:val="FooterChar"/>
    <w:uiPriority w:val="99"/>
    <w:semiHidden/>
    <w:unhideWhenUsed/>
    <w:rsid w:val="003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0A9"/>
  </w:style>
  <w:style w:type="paragraph" w:styleId="BalloonText">
    <w:name w:val="Balloon Text"/>
    <w:basedOn w:val="Normal"/>
    <w:link w:val="BalloonTextChar"/>
    <w:uiPriority w:val="99"/>
    <w:semiHidden/>
    <w:unhideWhenUsed/>
    <w:rsid w:val="003F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F40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</dc:creator>
  <cp:lastModifiedBy>Sonalda</cp:lastModifiedBy>
  <cp:revision>3</cp:revision>
  <cp:lastPrinted>2023-01-05T09:14:00Z</cp:lastPrinted>
  <dcterms:created xsi:type="dcterms:W3CDTF">2023-01-05T08:54:00Z</dcterms:created>
  <dcterms:modified xsi:type="dcterms:W3CDTF">2023-01-05T09:22:00Z</dcterms:modified>
</cp:coreProperties>
</file>