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8D" w:rsidRDefault="00EC7668" w:rsidP="00EC7668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C7668" w:rsidRDefault="0018398D" w:rsidP="00EC7668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  <w:proofErr w:type="spellStart"/>
      <w:r w:rsidR="00EC7668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EC7668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EC7668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EC7668">
        <w:rPr>
          <w:rFonts w:ascii="Times New Roman" w:eastAsia="Times New Roman" w:hAnsi="Times New Roman" w:cs="Times New Roman"/>
          <w:b/>
          <w:sz w:val="24"/>
        </w:rPr>
        <w:t xml:space="preserve"> 06.06.2022</w:t>
      </w:r>
    </w:p>
    <w:p w:rsidR="00EC7668" w:rsidRDefault="007B3D39" w:rsidP="00EC7668">
      <w:pPr>
        <w:tabs>
          <w:tab w:val="left" w:pos="0"/>
          <w:tab w:val="left" w:pos="5490"/>
          <w:tab w:val="left" w:pos="7020"/>
        </w:tabs>
        <w:ind w:right="2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77470</wp:posOffset>
                </wp:positionV>
                <wp:extent cx="6219825" cy="695325"/>
                <wp:effectExtent l="9525" t="13970" r="9525" b="241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398D" w:rsidRPr="008740AD" w:rsidRDefault="0018398D" w:rsidP="0018398D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ËRFUNDIMIN E PROÇEDURËS SË VERIFIKIMIT PARAPRAK PËR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NGRITJE NË DETYRË</w:t>
                            </w:r>
                          </w:p>
                          <w:p w:rsidR="0018398D" w:rsidRDefault="0018398D" w:rsidP="00183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25pt;margin-top:6.1pt;width:489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8398D" w:rsidRPr="008740AD" w:rsidRDefault="0018398D" w:rsidP="0018398D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ËRFUNDIMIN E PROÇEDURËS SË VERIFIKIMIT PARAPRAK PËR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NGRITJE NË DETYRË</w:t>
                      </w:r>
                    </w:p>
                    <w:p w:rsidR="0018398D" w:rsidRDefault="0018398D" w:rsidP="0018398D"/>
                  </w:txbxContent>
                </v:textbox>
              </v:rect>
            </w:pict>
          </mc:Fallback>
        </mc:AlternateContent>
      </w:r>
    </w:p>
    <w:p w:rsidR="0018398D" w:rsidRDefault="0018398D" w:rsidP="00EC7668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398D" w:rsidRDefault="0018398D" w:rsidP="00EC7668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C7668" w:rsidRPr="00FD01CC" w:rsidRDefault="00EC7668" w:rsidP="00FD01CC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80B83">
        <w:rPr>
          <w:rFonts w:ascii="Times New Roman" w:hAnsi="Times New Roman" w:cs="Times New Roman"/>
          <w:noProof/>
          <w:sz w:val="24"/>
          <w:szCs w:val="24"/>
        </w:rPr>
        <w:t xml:space="preserve">Në mbështetje të ligjit </w:t>
      </w:r>
      <w:r>
        <w:rPr>
          <w:rFonts w:ascii="Times New Roman" w:hAnsi="Times New Roman" w:cs="Times New Roman"/>
          <w:noProof/>
          <w:sz w:val="24"/>
          <w:szCs w:val="24"/>
        </w:rPr>
        <w:t>nr. 152/2013, datë 30.05.2013 “</w:t>
      </w:r>
      <w:r w:rsidR="00BC52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Për nëpunësin civil</w:t>
      </w:r>
      <w:r w:rsidR="00BC52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”, i ndryshuar, neni 26, si dhe VKM-së nr. 242, datë 18.03.2015 “Për plotësimin, e vendeve të lira në kategorinë e ulët dhe të mesme drejtues” Njësia e Menaxhimit të Burimeve Njerëzore  në përfundim të afatit kohor për dorëzimin e dokumentacionit të kandidatëve për konkurrim dhe proçedurës së verifikimit praprak për  ngritje </w:t>
      </w:r>
      <w:r w:rsidRPr="00FD01CC">
        <w:rPr>
          <w:rFonts w:ascii="Times New Roman" w:hAnsi="Times New Roman" w:cs="Times New Roman"/>
          <w:noProof/>
          <w:sz w:val="24"/>
          <w:szCs w:val="24"/>
        </w:rPr>
        <w:t>në detyrë në pozicionin e mëposhtme:</w:t>
      </w:r>
      <w:r w:rsidRPr="00FD01C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FD01CC" w:rsidRDefault="00EC7668" w:rsidP="00FD01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FD01CC"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 w:rsidRPr="00FD01CC"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 w:rsidRPr="00FD01C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D01CC"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 w:rsidRPr="00FD01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D01CC" w:rsidRPr="00FD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Përgjegjës</w:t>
      </w:r>
      <w:proofErr w:type="spellEnd"/>
      <w:r w:rsidR="00FD01CC" w:rsidRPr="00FD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FD01CC" w:rsidRPr="00FD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Sektori</w:t>
      </w:r>
      <w:proofErr w:type="spellEnd"/>
      <w:r w:rsidR="00FD01CC" w:rsidRPr="00FD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D01CC" w:rsidRPr="00FD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FD01CC" w:rsidRPr="00FD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D01CC" w:rsidRPr="00FD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Planifikimit</w:t>
      </w:r>
      <w:proofErr w:type="spellEnd"/>
      <w:r w:rsidR="00FD01CC" w:rsidRPr="00FD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Urban </w:t>
      </w:r>
      <w:proofErr w:type="spellStart"/>
      <w:r w:rsidR="00FD01CC" w:rsidRPr="00FD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="00FD01CC" w:rsidRPr="00FD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D01CC" w:rsidRPr="00FD0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Projektimit</w:t>
      </w:r>
      <w:proofErr w:type="spellEnd"/>
      <w:r w:rsidR="00FD01CC" w:rsidRPr="00FD01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D01CC" w:rsidRPr="00FD01CC"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 w:rsidR="00FD01CC" w:rsidRPr="00FD01C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FD01CC" w:rsidRPr="00FD01CC">
        <w:rPr>
          <w:rFonts w:ascii="Times New Roman" w:hAnsi="Times New Roman" w:cs="Times New Roman"/>
          <w:b/>
          <w:sz w:val="24"/>
          <w:szCs w:val="24"/>
        </w:rPr>
        <w:t>Planifikimit</w:t>
      </w:r>
      <w:proofErr w:type="spellEnd"/>
      <w:r w:rsidR="00FD01CC" w:rsidRPr="00FD01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1CC" w:rsidRPr="00FD01CC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FD01CC" w:rsidRPr="00FD01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1CC" w:rsidRPr="00FD01CC">
        <w:rPr>
          <w:rFonts w:ascii="Times New Roman" w:hAnsi="Times New Roman" w:cs="Times New Roman"/>
          <w:b/>
          <w:sz w:val="24"/>
          <w:szCs w:val="24"/>
        </w:rPr>
        <w:t>Kontrollit</w:t>
      </w:r>
      <w:proofErr w:type="spellEnd"/>
      <w:r w:rsidR="00FD01CC" w:rsidRPr="00FD01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1CC" w:rsidRPr="00FD01CC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FD01CC" w:rsidRPr="00FD01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1CC" w:rsidRPr="00FD01CC">
        <w:rPr>
          <w:rFonts w:ascii="Times New Roman" w:hAnsi="Times New Roman" w:cs="Times New Roman"/>
          <w:b/>
          <w:sz w:val="24"/>
          <w:szCs w:val="24"/>
        </w:rPr>
        <w:t>Zhvillimit</w:t>
      </w:r>
      <w:proofErr w:type="spellEnd"/>
      <w:r w:rsidR="00FD01CC" w:rsidRPr="00FD01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1CC" w:rsidRPr="00FD01CC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FD01CC" w:rsidRPr="00FD01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D01CC" w:rsidRPr="00FD01CC">
        <w:rPr>
          <w:rFonts w:ascii="Times New Roman" w:hAnsi="Times New Roman" w:cs="Times New Roman"/>
          <w:b/>
          <w:sz w:val="24"/>
          <w:szCs w:val="24"/>
        </w:rPr>
        <w:t>Territorit</w:t>
      </w:r>
      <w:proofErr w:type="spellEnd"/>
      <w:r w:rsidR="00FD01CC" w:rsidRPr="00FD01CC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FD01CC" w:rsidRPr="00FD01CC"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proofErr w:type="gramEnd"/>
      <w:r w:rsidR="00FD01CC" w:rsidRPr="00FD01C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FD01CC" w:rsidRPr="00FD01CC"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 w:rsidR="00FD01CC" w:rsidRPr="00FD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1CC" w:rsidRPr="00FD01C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III- a/1</w:t>
      </w:r>
      <w:r w:rsidR="00FD01C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.</w:t>
      </w:r>
    </w:p>
    <w:p w:rsidR="00EC7668" w:rsidRDefault="00FD01CC" w:rsidP="00FD01C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                                                              </w:t>
      </w:r>
      <w:proofErr w:type="spellStart"/>
      <w:r w:rsidR="00EC7668" w:rsidRPr="003514F2"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 w:rsidR="00EC7668">
        <w:rPr>
          <w:rFonts w:ascii="Times New Roman" w:eastAsia="Times New Roman" w:hAnsi="Times New Roman" w:cs="Times New Roman"/>
          <w:b/>
          <w:sz w:val="24"/>
        </w:rPr>
        <w:t xml:space="preserve"> se</w:t>
      </w:r>
      <w:r w:rsidR="00EC7668" w:rsidRPr="003514F2">
        <w:rPr>
          <w:rFonts w:ascii="Times New Roman" w:eastAsia="Times New Roman" w:hAnsi="Times New Roman" w:cs="Times New Roman"/>
          <w:b/>
          <w:sz w:val="24"/>
        </w:rPr>
        <w:t>:</w:t>
      </w:r>
    </w:p>
    <w:p w:rsidR="00EC7668" w:rsidRPr="0038430F" w:rsidRDefault="00EC7668" w:rsidP="00FD01C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 w:rsidR="00FD01C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kandidatëve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plotësojnë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kriteret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përgjithshme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posaçme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pozicionit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lirë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kualifikohen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vazhduar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fazën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dytë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vlerësimit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poshtë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C7668" w:rsidRPr="00EC7668" w:rsidRDefault="00EC7668" w:rsidP="00EC7668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EC7668">
        <w:rPr>
          <w:rFonts w:ascii="Times New Roman" w:eastAsia="Times New Roman" w:hAnsi="Times New Roman" w:cs="Times New Roman"/>
          <w:b/>
          <w:sz w:val="24"/>
        </w:rPr>
        <w:t xml:space="preserve">1. </w:t>
      </w:r>
      <w:proofErr w:type="spellStart"/>
      <w:r w:rsidR="00FD01CC">
        <w:rPr>
          <w:rFonts w:ascii="Times New Roman" w:eastAsia="Times New Roman" w:hAnsi="Times New Roman" w:cs="Times New Roman"/>
          <w:b/>
          <w:sz w:val="24"/>
        </w:rPr>
        <w:t>Eraldi</w:t>
      </w:r>
      <w:proofErr w:type="spellEnd"/>
      <w:r w:rsidR="00FD01C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FD01CC">
        <w:rPr>
          <w:rFonts w:ascii="Times New Roman" w:eastAsia="Times New Roman" w:hAnsi="Times New Roman" w:cs="Times New Roman"/>
          <w:b/>
          <w:sz w:val="24"/>
        </w:rPr>
        <w:t>Petani</w:t>
      </w:r>
      <w:proofErr w:type="spellEnd"/>
    </w:p>
    <w:p w:rsidR="00EC7668" w:rsidRDefault="00EC7668" w:rsidP="00EC766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C7668" w:rsidRPr="00391044" w:rsidRDefault="00EC7668" w:rsidP="00FD01CC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Testimi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shkrim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zhvillohet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09.06.2022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strukturuar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gojë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zhvillohet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datën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13.06.2022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ambientet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Bashkisë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C7668" w:rsidRDefault="00EC7668" w:rsidP="00EC7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EC7668" w:rsidRDefault="00EC7668" w:rsidP="00EC7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NJMBNJ</w:t>
      </w:r>
    </w:p>
    <w:p w:rsidR="00EC7668" w:rsidRPr="00CB4566" w:rsidRDefault="00EC7668" w:rsidP="00EC76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Laura Elmasllari</w:t>
      </w:r>
    </w:p>
    <w:p w:rsidR="00F91573" w:rsidRDefault="00B56A4B"/>
    <w:sectPr w:rsidR="00F91573" w:rsidSect="00D52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4B" w:rsidRDefault="00B56A4B" w:rsidP="0018398D">
      <w:pPr>
        <w:spacing w:after="0" w:line="240" w:lineRule="auto"/>
      </w:pPr>
      <w:r>
        <w:separator/>
      </w:r>
    </w:p>
  </w:endnote>
  <w:endnote w:type="continuationSeparator" w:id="0">
    <w:p w:rsidR="00B56A4B" w:rsidRDefault="00B56A4B" w:rsidP="001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D" w:rsidRDefault="00183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D" w:rsidRPr="00DF7C84" w:rsidRDefault="0018398D" w:rsidP="0018398D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18398D" w:rsidRDefault="00183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D" w:rsidRDefault="0018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4B" w:rsidRDefault="00B56A4B" w:rsidP="0018398D">
      <w:pPr>
        <w:spacing w:after="0" w:line="240" w:lineRule="auto"/>
      </w:pPr>
      <w:r>
        <w:separator/>
      </w:r>
    </w:p>
  </w:footnote>
  <w:footnote w:type="continuationSeparator" w:id="0">
    <w:p w:rsidR="00B56A4B" w:rsidRDefault="00B56A4B" w:rsidP="0018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D" w:rsidRDefault="00183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D" w:rsidRPr="00DF7C84" w:rsidRDefault="0018398D" w:rsidP="0018398D">
    <w:pPr>
      <w:tabs>
        <w:tab w:val="left" w:pos="980"/>
      </w:tabs>
      <w:spacing w:after="0"/>
      <w:jc w:val="both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47625</wp:posOffset>
          </wp:positionV>
          <wp:extent cx="876300" cy="107632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 </w:t>
    </w:r>
    <w:r>
      <w:rPr>
        <w:rFonts w:ascii="Times New Roman" w:eastAsia="Arial Unicode MS" w:hAnsi="Times New Roman"/>
        <w:sz w:val="24"/>
        <w:szCs w:val="24"/>
        <w:lang w:val="it-IT"/>
      </w:rPr>
      <w:t xml:space="preserve">           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2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________________________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ab/>
    </w:r>
    <w:r w:rsidRPr="00DF7C84">
      <w:rPr>
        <w:rFonts w:ascii="Times New Roman" w:eastAsia="Times New Roman" w:hAnsi="Times New Roman"/>
        <w:sz w:val="24"/>
        <w:lang w:val="it-IT"/>
      </w:rPr>
      <w:tab/>
    </w:r>
    <w:r w:rsidRPr="00DF7C84">
      <w:rPr>
        <w:rFonts w:ascii="Times New Roman" w:hAnsi="Times New Roman"/>
        <w:b/>
        <w:szCs w:val="24"/>
        <w:lang w:val="it-IT"/>
      </w:rPr>
      <w:t xml:space="preserve">              </w:t>
    </w:r>
    <w:r w:rsidRPr="00DF7C84">
      <w:rPr>
        <w:rFonts w:ascii="Times New Roman" w:hAnsi="Times New Roman"/>
        <w:b/>
        <w:sz w:val="24"/>
        <w:lang w:val="it-IT" w:eastAsia="ja-JP"/>
      </w:rPr>
      <w:t xml:space="preserve">                            </w:t>
    </w:r>
    <w:r w:rsidRPr="00DF7C84">
      <w:rPr>
        <w:rFonts w:ascii="Times New Roman" w:hAnsi="Times New Roman"/>
        <w:b/>
        <w:szCs w:val="24"/>
        <w:lang w:val="it-IT"/>
      </w:rPr>
      <w:t xml:space="preserve">     </w:t>
    </w:r>
  </w:p>
  <w:p w:rsidR="0018398D" w:rsidRPr="00DF7C84" w:rsidRDefault="0018398D" w:rsidP="0018398D">
    <w:pPr>
      <w:spacing w:after="0"/>
      <w:jc w:val="center"/>
      <w:rPr>
        <w:rFonts w:ascii="Times New Roman" w:hAnsi="Times New Roman"/>
        <w:b/>
        <w:szCs w:val="24"/>
        <w:lang w:val="it-IT"/>
      </w:rPr>
    </w:pPr>
    <w:r w:rsidRPr="00DF7C84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18398D" w:rsidRDefault="0018398D" w:rsidP="0018398D">
    <w:pPr>
      <w:spacing w:after="0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 w:rsidR="0018398D" w:rsidRPr="0018398D" w:rsidRDefault="0018398D" w:rsidP="0018398D">
    <w:pPr>
      <w:pStyle w:val="Header"/>
      <w:jc w:val="center"/>
      <w:rPr>
        <w:b/>
      </w:rPr>
    </w:pPr>
    <w:r w:rsidRPr="0018398D">
      <w:rPr>
        <w:b/>
      </w:rPr>
      <w:t>NJËSIA E MENAXHIMIT TË BURIMEVE NJERËZORE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D" w:rsidRDefault="00183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68"/>
    <w:rsid w:val="00092B79"/>
    <w:rsid w:val="000F6C3C"/>
    <w:rsid w:val="0018398D"/>
    <w:rsid w:val="00521341"/>
    <w:rsid w:val="006164CB"/>
    <w:rsid w:val="00636D0B"/>
    <w:rsid w:val="00683251"/>
    <w:rsid w:val="007B3D39"/>
    <w:rsid w:val="00A35C1E"/>
    <w:rsid w:val="00B56A4B"/>
    <w:rsid w:val="00BC5221"/>
    <w:rsid w:val="00EC7668"/>
    <w:rsid w:val="00F32D93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3E98"/>
  <w15:docId w15:val="{BA752836-0695-425A-98C1-1C89866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76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76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C76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6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8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98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8D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83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4</cp:revision>
  <dcterms:created xsi:type="dcterms:W3CDTF">2022-06-06T07:13:00Z</dcterms:created>
  <dcterms:modified xsi:type="dcterms:W3CDTF">2022-06-06T07:16:00Z</dcterms:modified>
</cp:coreProperties>
</file>