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65DA" w14:textId="6C20ADCE" w:rsidR="00DD2157" w:rsidRDefault="00E66B8B" w:rsidP="000F77EA">
      <w:r>
        <w:rPr>
          <w:noProof/>
          <w14:ligatures w14:val="standardContextual"/>
        </w:rPr>
        <mc:AlternateContent>
          <mc:Choice Requires="wps">
            <w:drawing>
              <wp:anchor distT="0" distB="0" distL="114300" distR="114300" simplePos="0" relativeHeight="251659264" behindDoc="0" locked="0" layoutInCell="1" allowOverlap="1" wp14:anchorId="59E0E3D0" wp14:editId="00566A6B">
                <wp:simplePos x="0" y="0"/>
                <wp:positionH relativeFrom="margin">
                  <wp:align>left</wp:align>
                </wp:positionH>
                <wp:positionV relativeFrom="paragraph">
                  <wp:posOffset>8255</wp:posOffset>
                </wp:positionV>
                <wp:extent cx="5991225" cy="733425"/>
                <wp:effectExtent l="0" t="0" r="47625" b="66675"/>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73342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14B38942" w14:textId="77777777" w:rsidR="00086B76" w:rsidRDefault="00086B76" w:rsidP="00086B7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46A56033" w14:textId="15AA9598" w:rsidR="00086B76" w:rsidRDefault="00086B76" w:rsidP="00086B7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PRANIM NË SHËRBIMIN CIVIL </w:t>
                            </w:r>
                            <w:r w:rsidR="00DD2157">
                              <w:rPr>
                                <w:rFonts w:ascii="Times New Roman" w:hAnsi="Times New Roman" w:cs="Times New Roman"/>
                                <w:b/>
                                <w:sz w:val="28"/>
                                <w:szCs w:val="28"/>
                              </w:rPr>
                              <w:t>NË KATEGORINË EKZEKUTIVE</w:t>
                            </w:r>
                          </w:p>
                          <w:p w14:paraId="51685958" w14:textId="77777777" w:rsidR="00086B76" w:rsidRDefault="00086B76" w:rsidP="00086B76"/>
                          <w:p w14:paraId="6E942D54" w14:textId="77777777" w:rsidR="000F77EA" w:rsidRDefault="000F77EA" w:rsidP="000F7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E3D0" id="Rectangle 6" o:spid="_x0000_s1026" style="position:absolute;margin-left:0;margin-top:.65pt;width:471.7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" strokecolor="#9dc3e6" strokeweight="1pt">
                <v:fill color2="#bdd7ee" focus="100%" type="gradient"/>
                <v:shadow on="t" color="#1f4e79" opacity=".5" offset="1pt"/>
                <v:textbox>
                  <w:txbxContent>
                    <w:p w14:paraId="14B38942" w14:textId="77777777" w:rsidR="00086B76" w:rsidRDefault="00086B76" w:rsidP="00086B7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46A56033" w14:textId="15AA9598" w:rsidR="00086B76" w:rsidRDefault="00086B76" w:rsidP="00086B7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PRANIM NË SHËRBIMIN CIVIL </w:t>
                      </w:r>
                      <w:r w:rsidR="00DD2157">
                        <w:rPr>
                          <w:rFonts w:ascii="Times New Roman" w:hAnsi="Times New Roman" w:cs="Times New Roman"/>
                          <w:b/>
                          <w:sz w:val="28"/>
                          <w:szCs w:val="28"/>
                        </w:rPr>
                        <w:t>NË KATEGORINË EKZEKUTIVE</w:t>
                      </w:r>
                    </w:p>
                    <w:p w14:paraId="51685958" w14:textId="77777777" w:rsidR="00086B76" w:rsidRDefault="00086B76" w:rsidP="00086B76"/>
                    <w:p w14:paraId="6E942D54" w14:textId="77777777" w:rsidR="000F77EA" w:rsidRDefault="000F77EA" w:rsidP="000F77EA"/>
                  </w:txbxContent>
                </v:textbox>
                <w10:wrap anchorx="margin"/>
              </v:rect>
            </w:pict>
          </mc:Fallback>
        </mc:AlternateContent>
      </w:r>
    </w:p>
    <w:p w14:paraId="7EB0F8CE" w14:textId="51CE22FA" w:rsidR="000F77EA" w:rsidRDefault="000F77EA" w:rsidP="000F77EA"/>
    <w:p w14:paraId="6645FD2E" w14:textId="77777777" w:rsidR="000F77EA" w:rsidRPr="00936955" w:rsidRDefault="000F77EA" w:rsidP="000F77EA"/>
    <w:p w14:paraId="260EC1C7" w14:textId="77777777" w:rsidR="000F77EA" w:rsidRPr="00936955" w:rsidRDefault="000F77EA" w:rsidP="000F77EA"/>
    <w:p w14:paraId="1F2CB0A2" w14:textId="77777777" w:rsidR="000F77EA" w:rsidRPr="00936955" w:rsidRDefault="000F77EA" w:rsidP="000F77EA"/>
    <w:p w14:paraId="1080F951" w14:textId="77777777" w:rsidR="000F77EA" w:rsidRPr="00936955" w:rsidRDefault="000F77EA" w:rsidP="000F77EA"/>
    <w:p w14:paraId="3EE95053" w14:textId="77777777" w:rsidR="000F77EA" w:rsidRDefault="000F77EA" w:rsidP="000F77EA"/>
    <w:p w14:paraId="17BB46F6" w14:textId="77777777" w:rsidR="000F77EA" w:rsidRDefault="000F77EA" w:rsidP="000F77EA">
      <w:pPr>
        <w:tabs>
          <w:tab w:val="left" w:pos="0"/>
          <w:tab w:val="left" w:pos="5490"/>
          <w:tab w:val="left" w:pos="7020"/>
        </w:tabs>
        <w:ind w:right="26"/>
        <w:jc w:val="right"/>
        <w:rPr>
          <w:rFonts w:ascii="Times New Roman" w:hAnsi="Times New Roman" w:cs="Times New Roman"/>
          <w:b/>
          <w:sz w:val="24"/>
        </w:rPr>
      </w:pPr>
      <w:r>
        <w:tab/>
      </w:r>
      <w:r>
        <w:rPr>
          <w:rFonts w:ascii="Times New Roman" w:hAnsi="Times New Roman" w:cs="Times New Roman"/>
          <w:b/>
          <w:noProof/>
          <w:sz w:val="24"/>
          <w:szCs w:val="24"/>
        </w:rPr>
        <w:t xml:space="preserve">Pogradec, më  23.07.2024 </w:t>
      </w:r>
    </w:p>
    <w:p w14:paraId="069E17CC" w14:textId="77777777" w:rsidR="000F77EA" w:rsidRDefault="000F77EA" w:rsidP="000F77EA">
      <w:pPr>
        <w:tabs>
          <w:tab w:val="left" w:pos="0"/>
          <w:tab w:val="left" w:pos="5490"/>
          <w:tab w:val="left" w:pos="7020"/>
        </w:tabs>
        <w:ind w:right="26"/>
        <w:jc w:val="both"/>
        <w:rPr>
          <w:rFonts w:ascii="Times New Roman" w:hAnsi="Times New Roman" w:cs="Times New Roman"/>
          <w:b/>
          <w:noProof/>
          <w:sz w:val="24"/>
          <w:szCs w:val="24"/>
        </w:rPr>
      </w:pPr>
    </w:p>
    <w:p w14:paraId="7A03AB12" w14:textId="77777777" w:rsidR="000F77EA" w:rsidRDefault="000F77EA" w:rsidP="00E66B8B">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r>
        <w:rPr>
          <w:rFonts w:ascii="Times New Roman" w:hAnsi="Times New Roman" w:cs="Times New Roman"/>
          <w:sz w:val="24"/>
          <w:szCs w:val="24"/>
        </w:rPr>
        <w:t xml:space="preserve"> </w:t>
      </w:r>
    </w:p>
    <w:p w14:paraId="1AE47546" w14:textId="77777777" w:rsidR="00E66B8B" w:rsidRPr="005A0E02" w:rsidRDefault="00E66B8B" w:rsidP="000F77EA">
      <w:pPr>
        <w:tabs>
          <w:tab w:val="left" w:pos="0"/>
          <w:tab w:val="left" w:pos="5490"/>
          <w:tab w:val="left" w:pos="7020"/>
        </w:tabs>
        <w:spacing w:line="276" w:lineRule="auto"/>
        <w:ind w:right="26"/>
        <w:jc w:val="both"/>
        <w:rPr>
          <w:rFonts w:ascii="Times New Roman" w:hAnsi="Times New Roman" w:cs="Times New Roman"/>
          <w:sz w:val="24"/>
          <w:szCs w:val="24"/>
        </w:rPr>
      </w:pPr>
    </w:p>
    <w:p w14:paraId="5CA8497D" w14:textId="10FE471F" w:rsidR="000F77EA" w:rsidRPr="00DD2157" w:rsidRDefault="000F77EA" w:rsidP="00DD2157">
      <w:pPr>
        <w:spacing w:after="200" w:line="276" w:lineRule="auto"/>
        <w:jc w:val="both"/>
        <w:rPr>
          <w:rFonts w:ascii="Times New Roman" w:hAnsi="Times New Roman"/>
          <w:b/>
          <w:bCs/>
          <w:color w:val="000000"/>
          <w:kern w:val="2"/>
          <w:lang w:val="it-IT"/>
          <w14:ligatures w14:val="standardContextual"/>
        </w:rPr>
      </w:pPr>
      <w:bookmarkStart w:id="1" w:name="_Hlk172538293"/>
      <w:r w:rsidRPr="00E66B8B">
        <w:rPr>
          <w:rFonts w:ascii="Times New Roman" w:eastAsiaTheme="minorEastAsia" w:hAnsi="Times New Roman" w:cs="Times New Roman"/>
          <w:b/>
          <w:sz w:val="24"/>
          <w:szCs w:val="24"/>
        </w:rPr>
        <w:t>2 (Dy) Pozicione –</w:t>
      </w:r>
      <w:r w:rsidRPr="000F77EA">
        <w:rPr>
          <w:rFonts w:ascii="Times New Roman" w:hAnsi="Times New Roman" w:cs="Times New Roman"/>
          <w:bCs/>
          <w:color w:val="000000"/>
          <w:kern w:val="2"/>
          <w:lang w:val="it-IT"/>
          <w14:ligatures w14:val="standardContextual"/>
        </w:rPr>
        <w:t xml:space="preserve"> </w:t>
      </w:r>
      <w:r w:rsidRPr="000F77EA">
        <w:rPr>
          <w:rFonts w:ascii="Times New Roman" w:hAnsi="Times New Roman" w:cs="Times New Roman"/>
          <w:b/>
          <w:color w:val="000000"/>
          <w:kern w:val="2"/>
          <w:sz w:val="24"/>
          <w:szCs w:val="24"/>
          <w:lang w:val="it-IT"/>
          <w14:ligatures w14:val="standardContextual"/>
        </w:rPr>
        <w:t>Specialist për marrëdhënien me publikun</w:t>
      </w:r>
      <w:r w:rsidRPr="00E66B8B">
        <w:rPr>
          <w:rFonts w:ascii="Times New Roman" w:eastAsiaTheme="minorEastAsia" w:hAnsi="Times New Roman" w:cs="Times New Roman"/>
          <w:b/>
          <w:sz w:val="24"/>
          <w:szCs w:val="24"/>
        </w:rPr>
        <w:t>,</w:t>
      </w:r>
      <w:r w:rsidRPr="000F77EA">
        <w:rPr>
          <w:rFonts w:ascii="Times New Roman" w:hAnsi="Times New Roman"/>
          <w:b/>
          <w:bCs/>
          <w:color w:val="000000"/>
          <w:kern w:val="2"/>
          <w:lang w:val="it-IT"/>
          <w14:ligatures w14:val="standardContextual"/>
        </w:rPr>
        <w:t xml:space="preserve"> </w:t>
      </w:r>
      <w:r w:rsidRPr="000F77EA">
        <w:rPr>
          <w:rFonts w:ascii="Times New Roman" w:hAnsi="Times New Roman" w:cs="Times New Roman"/>
          <w:b/>
          <w:bCs/>
          <w:color w:val="000000"/>
          <w:kern w:val="2"/>
          <w:lang w:val="it-IT"/>
          <w14:ligatures w14:val="standardContextual"/>
        </w:rPr>
        <w:t>Sektori i Marrëdhënieve me Publikun</w:t>
      </w:r>
      <w:r w:rsidRPr="00E66B8B">
        <w:rPr>
          <w:rFonts w:ascii="Times New Roman" w:eastAsiaTheme="minorEastAsia" w:hAnsi="Times New Roman" w:cs="Times New Roman"/>
          <w:b/>
          <w:sz w:val="24"/>
          <w:szCs w:val="24"/>
        </w:rPr>
        <w:t xml:space="preserve">, Drejtoria e Burimeve Njerëzore dhe Shërbimeve Mbështetëse, Kategoria e pagës </w:t>
      </w:r>
      <w:r w:rsidRPr="000F77EA">
        <w:rPr>
          <w:rFonts w:ascii="Times New Roman" w:hAnsi="Times New Roman" w:cs="Times New Roman"/>
          <w:b/>
          <w:kern w:val="2"/>
          <w:lang w:val="it-IT"/>
          <w14:ligatures w14:val="standardContextual"/>
        </w:rPr>
        <w:t>IV-b</w:t>
      </w:r>
      <w:bookmarkEnd w:id="1"/>
      <w:r w:rsidRPr="00E66B8B">
        <w:rPr>
          <w:rFonts w:ascii="Times New Roman" w:eastAsiaTheme="minorEastAsia" w:hAnsi="Times New Roman" w:cs="Times New Roman"/>
          <w:b/>
          <w:sz w:val="24"/>
          <w:szCs w:val="24"/>
        </w:rPr>
        <w:t>.</w:t>
      </w:r>
    </w:p>
    <w:tbl>
      <w:tblPr>
        <w:tblpPr w:leftFromText="180" w:rightFromText="180" w:vertAnchor="text" w:horzAnchor="margin" w:tblpY="2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0F77EA" w14:paraId="45656912" w14:textId="77777777" w:rsidTr="00E05A78">
        <w:trPr>
          <w:trHeight w:val="2220"/>
        </w:trPr>
        <w:tc>
          <w:tcPr>
            <w:tcW w:w="9555" w:type="dxa"/>
          </w:tcPr>
          <w:p w14:paraId="3F182ABC" w14:textId="77777777" w:rsidR="000F77EA" w:rsidRDefault="000F77EA" w:rsidP="00E05A78">
            <w:pPr>
              <w:spacing w:line="360" w:lineRule="auto"/>
              <w:ind w:left="15"/>
              <w:rPr>
                <w:rFonts w:ascii="Times New Roman" w:hAnsi="Times New Roman" w:cs="Times New Roman"/>
                <w:sz w:val="24"/>
                <w:szCs w:val="24"/>
                <w:highlight w:val="yellow"/>
              </w:rPr>
            </w:pPr>
          </w:p>
          <w:p w14:paraId="1D2C3E79" w14:textId="77777777" w:rsidR="000F77EA" w:rsidRDefault="000F77EA" w:rsidP="00E05A78">
            <w:pPr>
              <w:spacing w:line="360" w:lineRule="auto"/>
              <w:ind w:left="15"/>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ngritjes në detyrë </w:t>
            </w:r>
            <w:r>
              <w:rPr>
                <w:rFonts w:ascii="Times New Roman" w:hAnsi="Times New Roman" w:cs="Times New Roman"/>
                <w:sz w:val="24"/>
                <w:szCs w:val="24"/>
              </w:rPr>
              <w:t>.</w:t>
            </w:r>
          </w:p>
        </w:tc>
      </w:tr>
    </w:tbl>
    <w:p w14:paraId="5E7CAB75" w14:textId="77777777" w:rsidR="000F77EA" w:rsidRDefault="000F77EA" w:rsidP="000F77EA"/>
    <w:p w14:paraId="6FCA9220" w14:textId="77777777" w:rsidR="000F77EA" w:rsidRPr="00DC69AE" w:rsidRDefault="000F77EA" w:rsidP="000F77EA">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edurat (lëvizje paralele, ngritje në detyrë) aplikohet në të njëjtën kohë!</w:t>
      </w: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0F77EA" w14:paraId="1EFB95FB" w14:textId="77777777" w:rsidTr="00E05A78">
        <w:trPr>
          <w:trHeight w:val="918"/>
        </w:trPr>
        <w:tc>
          <w:tcPr>
            <w:tcW w:w="9607" w:type="dxa"/>
          </w:tcPr>
          <w:p w14:paraId="4954C1AC" w14:textId="77777777" w:rsidR="000F77EA" w:rsidRPr="00DC69AE" w:rsidRDefault="000F77EA" w:rsidP="00E05A7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Pr="00EA106A">
              <w:rPr>
                <w:rFonts w:ascii="Times New Roman" w:hAnsi="Times New Roman" w:cs="Times New Roman"/>
                <w:b/>
                <w:bCs/>
                <w:sz w:val="24"/>
                <w:szCs w:val="24"/>
              </w:rPr>
              <w:t>02</w:t>
            </w:r>
            <w:r w:rsidRPr="00CB4E7B">
              <w:rPr>
                <w:rFonts w:ascii="Times New Roman" w:hAnsi="Times New Roman" w:cs="Times New Roman"/>
                <w:b/>
                <w:bCs/>
                <w:noProof/>
                <w:sz w:val="24"/>
                <w:szCs w:val="24"/>
              </w:rPr>
              <w:t>.</w:t>
            </w:r>
            <w:r>
              <w:rPr>
                <w:rFonts w:ascii="Times New Roman" w:hAnsi="Times New Roman" w:cs="Times New Roman"/>
                <w:b/>
                <w:bCs/>
                <w:noProof/>
                <w:sz w:val="24"/>
                <w:szCs w:val="24"/>
              </w:rPr>
              <w:t>08</w:t>
            </w:r>
            <w:r>
              <w:rPr>
                <w:rFonts w:ascii="Times New Roman" w:hAnsi="Times New Roman" w:cs="Times New Roman"/>
                <w:b/>
                <w:noProof/>
                <w:sz w:val="24"/>
                <w:szCs w:val="24"/>
              </w:rPr>
              <w:t>. 2024</w:t>
            </w:r>
          </w:p>
          <w:p w14:paraId="5396BAA0" w14:textId="77777777" w:rsidR="000F77EA" w:rsidRPr="00081ED5" w:rsidRDefault="000F77EA" w:rsidP="00E05A78">
            <w:pPr>
              <w:tabs>
                <w:tab w:val="left" w:pos="6000"/>
              </w:tabs>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Pr>
                <w:rFonts w:ascii="Times New Roman" w:hAnsi="Times New Roman" w:cs="Times New Roman"/>
                <w:b/>
                <w:bCs/>
                <w:sz w:val="24"/>
                <w:szCs w:val="24"/>
              </w:rPr>
              <w:t>06</w:t>
            </w:r>
            <w:r w:rsidRPr="00CB4E7B">
              <w:rPr>
                <w:rFonts w:ascii="Times New Roman" w:hAnsi="Times New Roman" w:cs="Times New Roman"/>
                <w:b/>
                <w:bCs/>
                <w:sz w:val="24"/>
                <w:szCs w:val="24"/>
              </w:rPr>
              <w:t>.0</w:t>
            </w:r>
            <w:r>
              <w:rPr>
                <w:rFonts w:ascii="Times New Roman" w:hAnsi="Times New Roman" w:cs="Times New Roman"/>
                <w:b/>
                <w:bCs/>
                <w:sz w:val="24"/>
                <w:szCs w:val="24"/>
              </w:rPr>
              <w:t>8</w:t>
            </w:r>
            <w:r w:rsidRPr="00CB4E7B">
              <w:rPr>
                <w:rFonts w:ascii="Times New Roman" w:hAnsi="Times New Roman" w:cs="Times New Roman"/>
                <w:b/>
                <w:bCs/>
                <w:sz w:val="24"/>
                <w:szCs w:val="24"/>
              </w:rPr>
              <w:t>.2024</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826F7B" w14:textId="77777777" w:rsidR="000F77EA" w:rsidRDefault="000F77EA" w:rsidP="00E05A78">
            <w:pPr>
              <w:spacing w:line="360" w:lineRule="auto"/>
              <w:rPr>
                <w:rFonts w:ascii="Times New Roman" w:hAnsi="Times New Roman" w:cs="Times New Roman"/>
                <w:sz w:val="24"/>
                <w:szCs w:val="24"/>
              </w:rPr>
            </w:pPr>
          </w:p>
        </w:tc>
      </w:tr>
    </w:tbl>
    <w:p w14:paraId="4A09BD7E" w14:textId="77777777" w:rsidR="000F77EA" w:rsidRDefault="000F77EA" w:rsidP="000F77EA"/>
    <w:p w14:paraId="31D2FB2D" w14:textId="77777777" w:rsidR="000F77EA" w:rsidRDefault="000F77EA" w:rsidP="000F77EA">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pozicionin</w:t>
      </w:r>
      <w:r>
        <w:rPr>
          <w:rFonts w:ascii="Times New Roman" w:hAnsi="Times New Roman" w:cs="Times New Roman"/>
          <w:b/>
          <w:sz w:val="24"/>
          <w:szCs w:val="24"/>
        </w:rPr>
        <w:t xml:space="preserve"> :</w:t>
      </w:r>
    </w:p>
    <w:p w14:paraId="2B098986" w14:textId="77777777" w:rsidR="00970ABB" w:rsidRDefault="00970ABB" w:rsidP="000F77EA">
      <w:pPr>
        <w:tabs>
          <w:tab w:val="left" w:pos="6000"/>
        </w:tabs>
        <w:jc w:val="both"/>
        <w:rPr>
          <w:rFonts w:ascii="Times New Roman" w:hAnsi="Times New Roman" w:cs="Times New Roman"/>
          <w:b/>
          <w:sz w:val="24"/>
          <w:szCs w:val="24"/>
        </w:rPr>
      </w:pPr>
    </w:p>
    <w:p w14:paraId="63A0D4C8" w14:textId="77777777" w:rsidR="00970ABB" w:rsidRPr="00E66B8B" w:rsidRDefault="00970ABB" w:rsidP="00E66B8B">
      <w:pPr>
        <w:spacing w:line="276" w:lineRule="auto"/>
        <w:jc w:val="both"/>
        <w:rPr>
          <w:rFonts w:ascii="Times New Roman" w:eastAsiaTheme="minorEastAsia" w:hAnsi="Times New Roman" w:cs="Times New Roman"/>
          <w:b/>
          <w:sz w:val="24"/>
          <w:szCs w:val="24"/>
        </w:rPr>
      </w:pPr>
      <w:r w:rsidRPr="000F77EA">
        <w:rPr>
          <w:rFonts w:ascii="Times New Roman" w:hAnsi="Times New Roman" w:cs="Times New Roman"/>
          <w:b/>
          <w:color w:val="000000"/>
          <w:kern w:val="2"/>
          <w:sz w:val="24"/>
          <w:szCs w:val="24"/>
          <w:lang w:val="it-IT"/>
          <w14:ligatures w14:val="standardContextual"/>
        </w:rPr>
        <w:t>Specialist për marrëdhënien me publikun</w:t>
      </w:r>
      <w:r w:rsidRPr="00E66B8B">
        <w:rPr>
          <w:rFonts w:ascii="Times New Roman" w:eastAsiaTheme="minorEastAsia" w:hAnsi="Times New Roman" w:cs="Times New Roman"/>
          <w:b/>
          <w:sz w:val="24"/>
          <w:szCs w:val="24"/>
        </w:rPr>
        <w:t>,</w:t>
      </w:r>
      <w:r w:rsidRPr="000F77EA">
        <w:rPr>
          <w:rFonts w:ascii="Times New Roman" w:hAnsi="Times New Roman"/>
          <w:b/>
          <w:bCs/>
          <w:color w:val="000000"/>
          <w:kern w:val="2"/>
          <w:lang w:val="it-IT"/>
          <w14:ligatures w14:val="standardContextual"/>
        </w:rPr>
        <w:t xml:space="preserve"> </w:t>
      </w:r>
      <w:r w:rsidRPr="000F77EA">
        <w:rPr>
          <w:rFonts w:ascii="Times New Roman" w:hAnsi="Times New Roman" w:cs="Times New Roman"/>
          <w:b/>
          <w:bCs/>
          <w:color w:val="000000"/>
          <w:kern w:val="2"/>
          <w:lang w:val="it-IT"/>
          <w14:ligatures w14:val="standardContextual"/>
        </w:rPr>
        <w:t>Sektori i Marrëdhënieve me Publikun</w:t>
      </w:r>
      <w:r w:rsidRPr="00E66B8B">
        <w:rPr>
          <w:rFonts w:ascii="Times New Roman" w:eastAsiaTheme="minorEastAsia" w:hAnsi="Times New Roman" w:cs="Times New Roman"/>
          <w:b/>
          <w:sz w:val="24"/>
          <w:szCs w:val="24"/>
        </w:rPr>
        <w:t>, Drejtoria e Burimeve Njerëzore dhe Shërbimeve Mbështetëse</w:t>
      </w:r>
    </w:p>
    <w:p w14:paraId="2C0FDE5D" w14:textId="77777777" w:rsidR="00970ABB" w:rsidRDefault="00970ABB" w:rsidP="00970ABB"/>
    <w:p w14:paraId="1FD5AED5" w14:textId="77777777" w:rsidR="00970ABB" w:rsidRDefault="00970ABB" w:rsidP="000F77EA">
      <w:pPr>
        <w:tabs>
          <w:tab w:val="left" w:pos="6000"/>
        </w:tabs>
        <w:jc w:val="both"/>
        <w:rPr>
          <w:rFonts w:ascii="Times New Roman" w:hAnsi="Times New Roman" w:cs="Times New Roman"/>
          <w:b/>
          <w:sz w:val="24"/>
          <w:szCs w:val="24"/>
        </w:rPr>
      </w:pPr>
    </w:p>
    <w:p w14:paraId="50A1DA9F" w14:textId="2C096A78" w:rsidR="00970ABB" w:rsidRPr="00E66B8B"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bidi="en-US"/>
        </w:rPr>
      </w:pPr>
      <w:r w:rsidRPr="00E66B8B">
        <w:rPr>
          <w:rFonts w:ascii="Times New Roman" w:eastAsia="Times New Roman" w:hAnsi="Times New Roman" w:cs="Times New Roman"/>
          <w:b/>
          <w:bCs/>
          <w:i/>
          <w:iCs/>
          <w:sz w:val="24"/>
          <w:szCs w:val="24"/>
          <w:lang w:bidi="en-US"/>
        </w:rPr>
        <w:t xml:space="preserve">Drejton </w:t>
      </w:r>
      <w:r w:rsidRPr="00E66B8B">
        <w:rPr>
          <w:rFonts w:ascii="Times New Roman" w:eastAsia="Times New Roman" w:hAnsi="Times New Roman" w:cs="Times New Roman"/>
          <w:sz w:val="24"/>
          <w:szCs w:val="24"/>
          <w:lang w:bidi="en-US"/>
        </w:rPr>
        <w:t>qytetarët duke u dhënë informacion përkatës në respektim të të drejtës së tyre për informim në bazë të ligjit të informimit</w:t>
      </w:r>
    </w:p>
    <w:p w14:paraId="6E5A470E" w14:textId="77777777" w:rsidR="000F77EA" w:rsidRPr="00E66B8B"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bidi="en-US"/>
        </w:rPr>
      </w:pPr>
      <w:r w:rsidRPr="00E66B8B">
        <w:rPr>
          <w:rFonts w:ascii="Times New Roman" w:eastAsia="Times New Roman" w:hAnsi="Times New Roman" w:cs="Times New Roman"/>
          <w:b/>
          <w:bCs/>
          <w:i/>
          <w:iCs/>
          <w:sz w:val="24"/>
          <w:szCs w:val="24"/>
          <w:lang w:bidi="en-US"/>
        </w:rPr>
        <w:t>Mirëpret</w:t>
      </w:r>
      <w:r w:rsidRPr="00E66B8B">
        <w:rPr>
          <w:rFonts w:ascii="Times New Roman" w:eastAsia="Times New Roman" w:hAnsi="Times New Roman" w:cs="Times New Roman"/>
          <w:sz w:val="24"/>
          <w:szCs w:val="24"/>
          <w:lang w:bidi="en-US"/>
        </w:rPr>
        <w:t xml:space="preserve"> kërkesat e qytetarëve për informacion, në çfarëdo formë që paraqiten.</w:t>
      </w:r>
    </w:p>
    <w:p w14:paraId="1864DDC6"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Asiston</w:t>
      </w:r>
      <w:proofErr w:type="spellEnd"/>
      <w:r w:rsidRPr="00E66B8B">
        <w:rPr>
          <w:rFonts w:ascii="Times New Roman" w:eastAsia="Times New Roman" w:hAnsi="Times New Roman" w:cs="Times New Roman"/>
          <w:b/>
          <w:bCs/>
          <w:i/>
          <w:iCs/>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qytetarët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që</w:t>
      </w:r>
      <w:proofErr w:type="spellEnd"/>
      <w:r w:rsidRPr="000F77EA">
        <w:rPr>
          <w:rFonts w:ascii="Times New Roman" w:eastAsia="Times New Roman" w:hAnsi="Times New Roman" w:cs="Times New Roman"/>
          <w:sz w:val="24"/>
          <w:szCs w:val="24"/>
          <w:lang w:val="en-US" w:bidi="en-US"/>
        </w:rPr>
        <w:t xml:space="preserve"> duan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tërheqin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formularë</w:t>
      </w:r>
      <w:proofErr w:type="spellEnd"/>
      <w:r w:rsidRPr="000F77EA">
        <w:rPr>
          <w:rFonts w:ascii="Times New Roman" w:eastAsia="Times New Roman" w:hAnsi="Times New Roman" w:cs="Times New Roman"/>
          <w:sz w:val="24"/>
          <w:szCs w:val="24"/>
          <w:lang w:val="en-US" w:bidi="en-US"/>
        </w:rPr>
        <w:t xml:space="preserve"> </w:t>
      </w:r>
      <w:proofErr w:type="spellStart"/>
      <w:proofErr w:type="gram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proofErr w:type="gram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shkojnë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zyrat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përkatëse</w:t>
      </w:r>
      <w:proofErr w:type="spellEnd"/>
      <w:r w:rsidRPr="000F77EA">
        <w:rPr>
          <w:rFonts w:ascii="Times New Roman" w:eastAsia="Times New Roman" w:hAnsi="Times New Roman" w:cs="Times New Roman"/>
          <w:sz w:val="24"/>
          <w:szCs w:val="24"/>
          <w:lang w:val="en-US" w:bidi="en-US"/>
        </w:rPr>
        <w:t>.</w:t>
      </w:r>
    </w:p>
    <w:p w14:paraId="709CA7CE"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Ndihmon</w:t>
      </w:r>
      <w:proofErr w:type="spellEnd"/>
      <w:r w:rsidRPr="00E66B8B">
        <w:rPr>
          <w:rFonts w:ascii="Times New Roman" w:eastAsia="Times New Roman" w:hAnsi="Times New Roman" w:cs="Times New Roman"/>
          <w:b/>
          <w:bCs/>
          <w:i/>
          <w:iCs/>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qytetarët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plotësimin</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formularëve</w:t>
      </w:r>
      <w:proofErr w:type="spellEnd"/>
      <w:r w:rsidRPr="000F77EA">
        <w:rPr>
          <w:rFonts w:ascii="Times New Roman" w:eastAsia="Times New Roman" w:hAnsi="Times New Roman" w:cs="Times New Roman"/>
          <w:sz w:val="24"/>
          <w:szCs w:val="24"/>
          <w:lang w:val="en-US" w:bidi="en-US"/>
        </w:rPr>
        <w:t>/</w:t>
      </w:r>
      <w:proofErr w:type="spellStart"/>
      <w:r w:rsidRPr="000F77EA">
        <w:rPr>
          <w:rFonts w:ascii="Times New Roman" w:eastAsia="Times New Roman" w:hAnsi="Times New Roman" w:cs="Times New Roman"/>
          <w:sz w:val="24"/>
          <w:szCs w:val="24"/>
          <w:lang w:val="en-US" w:bidi="en-US"/>
        </w:rPr>
        <w:t>kërkesave</w:t>
      </w:r>
      <w:proofErr w:type="spellEnd"/>
      <w:r w:rsidRPr="000F77EA">
        <w:rPr>
          <w:rFonts w:ascii="Times New Roman" w:eastAsia="Times New Roman" w:hAnsi="Times New Roman" w:cs="Times New Roman"/>
          <w:sz w:val="24"/>
          <w:szCs w:val="24"/>
          <w:lang w:val="en-US" w:bidi="en-US"/>
        </w:rPr>
        <w:t xml:space="preserve"> apo </w:t>
      </w:r>
      <w:proofErr w:type="spellStart"/>
      <w:r w:rsidRPr="000F77EA">
        <w:rPr>
          <w:rFonts w:ascii="Times New Roman" w:eastAsia="Times New Roman" w:hAnsi="Times New Roman" w:cs="Times New Roman"/>
          <w:sz w:val="24"/>
          <w:szCs w:val="24"/>
          <w:lang w:val="en-US" w:bidi="en-US"/>
        </w:rPr>
        <w:t>kur</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kanë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pyetje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mbi</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mënyrën</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funksionimit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Bashkisë</w:t>
      </w:r>
      <w:proofErr w:type="spellEnd"/>
      <w:r w:rsidRPr="000F77EA">
        <w:rPr>
          <w:rFonts w:ascii="Times New Roman" w:eastAsia="Times New Roman" w:hAnsi="Times New Roman" w:cs="Times New Roman"/>
          <w:sz w:val="24"/>
          <w:szCs w:val="24"/>
          <w:lang w:val="en-US" w:bidi="en-US"/>
        </w:rPr>
        <w:t>.</w:t>
      </w:r>
    </w:p>
    <w:p w14:paraId="44DE707D"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Merr</w:t>
      </w:r>
      <w:proofErr w:type="spellEnd"/>
      <w:r w:rsidRPr="00E66B8B">
        <w:rPr>
          <w:rFonts w:ascii="Times New Roman" w:eastAsia="Times New Roman" w:hAnsi="Times New Roman" w:cs="Times New Roman"/>
          <w:b/>
          <w:bCs/>
          <w:i/>
          <w:iCs/>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pjesë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organizimin</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eventeve</w:t>
      </w:r>
      <w:proofErr w:type="spellEnd"/>
      <w:r w:rsidRPr="000F77EA">
        <w:rPr>
          <w:rFonts w:ascii="Times New Roman" w:eastAsia="Times New Roman" w:hAnsi="Times New Roman" w:cs="Times New Roman"/>
          <w:sz w:val="24"/>
          <w:szCs w:val="24"/>
          <w:lang w:val="en-US" w:bidi="en-US"/>
        </w:rPr>
        <w:t>.</w:t>
      </w:r>
    </w:p>
    <w:p w14:paraId="248E3F8E" w14:textId="5F3A3F14"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Të</w:t>
      </w:r>
      <w:proofErr w:type="spellEnd"/>
      <w:r w:rsidRPr="00E66B8B">
        <w:rPr>
          <w:rFonts w:ascii="Times New Roman" w:eastAsia="Times New Roman" w:hAnsi="Times New Roman" w:cs="Times New Roman"/>
          <w:b/>
          <w:bCs/>
          <w:i/>
          <w:iCs/>
          <w:sz w:val="24"/>
          <w:szCs w:val="24"/>
          <w:lang w:val="en-US" w:bidi="en-US"/>
        </w:rPr>
        <w:t xml:space="preserve"> </w:t>
      </w:r>
      <w:proofErr w:type="spellStart"/>
      <w:r w:rsidRPr="00E66B8B">
        <w:rPr>
          <w:rFonts w:ascii="Times New Roman" w:eastAsia="Times New Roman" w:hAnsi="Times New Roman" w:cs="Times New Roman"/>
          <w:b/>
          <w:bCs/>
          <w:i/>
          <w:iCs/>
          <w:sz w:val="24"/>
          <w:szCs w:val="24"/>
          <w:lang w:val="en-US" w:bidi="en-US"/>
        </w:rPr>
        <w:t>bejë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aplikimet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sistemin</w:t>
      </w:r>
      <w:proofErr w:type="spellEnd"/>
      <w:r w:rsidRPr="000F77EA">
        <w:rPr>
          <w:rFonts w:ascii="Times New Roman" w:eastAsia="Times New Roman" w:hAnsi="Times New Roman" w:cs="Times New Roman"/>
          <w:sz w:val="24"/>
          <w:szCs w:val="24"/>
          <w:lang w:val="en-US" w:bidi="en-US"/>
        </w:rPr>
        <w:t xml:space="preserve"> “one stop shop</w:t>
      </w:r>
      <w:r w:rsidR="00E66B8B">
        <w:rPr>
          <w:rFonts w:ascii="Times New Roman" w:eastAsia="Times New Roman" w:hAnsi="Times New Roman" w:cs="Times New Roman"/>
          <w:sz w:val="24"/>
          <w:szCs w:val="24"/>
          <w:lang w:val="en-US" w:bidi="en-US"/>
        </w:rPr>
        <w:t>”</w:t>
      </w:r>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kërkesave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qytetarëve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ti</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dërgojë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ato</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pranë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zyrës</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së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protokollit</w:t>
      </w:r>
      <w:proofErr w:type="spellEnd"/>
      <w:r w:rsidRPr="000F77EA">
        <w:rPr>
          <w:rFonts w:ascii="Times New Roman" w:eastAsia="Times New Roman" w:hAnsi="Times New Roman" w:cs="Times New Roman"/>
          <w:sz w:val="24"/>
          <w:szCs w:val="24"/>
          <w:lang w:val="en-US" w:bidi="en-US"/>
        </w:rPr>
        <w:t>.</w:t>
      </w:r>
    </w:p>
    <w:p w14:paraId="002903C1"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Bashkëpunon</w:t>
      </w:r>
      <w:proofErr w:type="spellEnd"/>
      <w:r w:rsidRPr="000F77EA">
        <w:rPr>
          <w:rFonts w:ascii="Times New Roman" w:eastAsia="Times New Roman" w:hAnsi="Times New Roman" w:cs="Times New Roman"/>
          <w:sz w:val="24"/>
          <w:szCs w:val="24"/>
          <w:lang w:val="en-US" w:bidi="en-US"/>
        </w:rPr>
        <w:t xml:space="preserve"> me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gjitha</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drejtoritë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specialistët</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intitucionit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kryerjen</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shërbimit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korrekt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shpejtë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qytetarët</w:t>
      </w:r>
      <w:proofErr w:type="spellEnd"/>
      <w:r w:rsidRPr="000F77EA">
        <w:rPr>
          <w:rFonts w:ascii="Times New Roman" w:eastAsia="Times New Roman" w:hAnsi="Times New Roman" w:cs="Times New Roman"/>
          <w:sz w:val="24"/>
          <w:szCs w:val="24"/>
          <w:lang w:val="en-US" w:bidi="en-US"/>
        </w:rPr>
        <w:t>.</w:t>
      </w:r>
    </w:p>
    <w:p w14:paraId="4081BC6F"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r w:rsidRPr="00E66B8B">
        <w:rPr>
          <w:rFonts w:ascii="Times New Roman" w:eastAsia="Times New Roman" w:hAnsi="Times New Roman" w:cs="Times New Roman"/>
          <w:b/>
          <w:bCs/>
          <w:i/>
          <w:iCs/>
          <w:sz w:val="24"/>
          <w:szCs w:val="24"/>
          <w:lang w:val="en-US" w:bidi="en-US"/>
        </w:rPr>
        <w:t xml:space="preserve">I </w:t>
      </w:r>
      <w:proofErr w:type="spellStart"/>
      <w:r w:rsidRPr="00E66B8B">
        <w:rPr>
          <w:rFonts w:ascii="Times New Roman" w:eastAsia="Times New Roman" w:hAnsi="Times New Roman" w:cs="Times New Roman"/>
          <w:b/>
          <w:bCs/>
          <w:i/>
          <w:iCs/>
          <w:sz w:val="24"/>
          <w:szCs w:val="24"/>
          <w:lang w:val="en-US" w:bidi="en-US"/>
        </w:rPr>
        <w:t>mundëson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çdo</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kërkuesi</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drejtën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t’u</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njohur</w:t>
      </w:r>
      <w:proofErr w:type="spellEnd"/>
      <w:r w:rsidRPr="000F77EA">
        <w:rPr>
          <w:rFonts w:ascii="Times New Roman" w:eastAsia="Times New Roman" w:hAnsi="Times New Roman" w:cs="Times New Roman"/>
          <w:sz w:val="24"/>
          <w:szCs w:val="24"/>
          <w:lang w:val="en-US" w:bidi="en-US"/>
        </w:rPr>
        <w:t xml:space="preserve"> me </w:t>
      </w:r>
      <w:proofErr w:type="spellStart"/>
      <w:r w:rsidRPr="000F77EA">
        <w:rPr>
          <w:rFonts w:ascii="Times New Roman" w:eastAsia="Times New Roman" w:hAnsi="Times New Roman" w:cs="Times New Roman"/>
          <w:sz w:val="24"/>
          <w:szCs w:val="24"/>
          <w:lang w:val="en-US" w:bidi="en-US"/>
        </w:rPr>
        <w:t>informacionin</w:t>
      </w:r>
      <w:proofErr w:type="spellEnd"/>
      <w:r w:rsidRPr="000F77EA">
        <w:rPr>
          <w:rFonts w:ascii="Times New Roman" w:eastAsia="Times New Roman" w:hAnsi="Times New Roman" w:cs="Times New Roman"/>
          <w:sz w:val="24"/>
          <w:szCs w:val="24"/>
          <w:lang w:val="en-US" w:bidi="en-US"/>
        </w:rPr>
        <w:t xml:space="preserve"> public, duke u </w:t>
      </w:r>
      <w:proofErr w:type="spellStart"/>
      <w:r w:rsidRPr="000F77EA">
        <w:rPr>
          <w:rFonts w:ascii="Times New Roman" w:eastAsia="Times New Roman" w:hAnsi="Times New Roman" w:cs="Times New Roman"/>
          <w:sz w:val="24"/>
          <w:szCs w:val="24"/>
          <w:lang w:val="en-US" w:bidi="en-US"/>
        </w:rPr>
        <w:t>konsultuar</w:t>
      </w:r>
      <w:proofErr w:type="spellEnd"/>
      <w:r w:rsidRPr="000F77EA">
        <w:rPr>
          <w:rFonts w:ascii="Times New Roman" w:eastAsia="Times New Roman" w:hAnsi="Times New Roman" w:cs="Times New Roman"/>
          <w:sz w:val="24"/>
          <w:szCs w:val="24"/>
          <w:lang w:val="en-US" w:bidi="en-US"/>
        </w:rPr>
        <w:t xml:space="preserve"> me </w:t>
      </w:r>
      <w:proofErr w:type="spellStart"/>
      <w:r w:rsidRPr="000F77EA">
        <w:rPr>
          <w:rFonts w:ascii="Times New Roman" w:eastAsia="Times New Roman" w:hAnsi="Times New Roman" w:cs="Times New Roman"/>
          <w:sz w:val="24"/>
          <w:szCs w:val="24"/>
          <w:lang w:val="en-US" w:bidi="en-US"/>
        </w:rPr>
        <w:t>dokumentin</w:t>
      </w:r>
      <w:proofErr w:type="spellEnd"/>
      <w:r w:rsidRPr="000F77EA">
        <w:rPr>
          <w:rFonts w:ascii="Times New Roman" w:eastAsia="Times New Roman" w:hAnsi="Times New Roman" w:cs="Times New Roman"/>
          <w:sz w:val="24"/>
          <w:szCs w:val="24"/>
          <w:lang w:val="en-US" w:bidi="en-US"/>
        </w:rPr>
        <w:t xml:space="preserve"> original, </w:t>
      </w:r>
      <w:proofErr w:type="spellStart"/>
      <w:r w:rsidRPr="000F77EA">
        <w:rPr>
          <w:rFonts w:ascii="Times New Roman" w:eastAsia="Times New Roman" w:hAnsi="Times New Roman" w:cs="Times New Roman"/>
          <w:sz w:val="24"/>
          <w:szCs w:val="24"/>
          <w:lang w:val="en-US" w:bidi="en-US"/>
        </w:rPr>
        <w:t>ose</w:t>
      </w:r>
      <w:proofErr w:type="spellEnd"/>
      <w:r w:rsidRPr="000F77EA">
        <w:rPr>
          <w:rFonts w:ascii="Times New Roman" w:eastAsia="Times New Roman" w:hAnsi="Times New Roman" w:cs="Times New Roman"/>
          <w:sz w:val="24"/>
          <w:szCs w:val="24"/>
          <w:lang w:val="en-US" w:bidi="en-US"/>
        </w:rPr>
        <w:t xml:space="preserve"> duke </w:t>
      </w:r>
      <w:proofErr w:type="spellStart"/>
      <w:r w:rsidRPr="000F77EA">
        <w:rPr>
          <w:rFonts w:ascii="Times New Roman" w:eastAsia="Times New Roman" w:hAnsi="Times New Roman" w:cs="Times New Roman"/>
          <w:sz w:val="24"/>
          <w:szCs w:val="24"/>
          <w:lang w:val="en-US" w:bidi="en-US"/>
        </w:rPr>
        <w:t>marrë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një</w:t>
      </w:r>
      <w:proofErr w:type="spellEnd"/>
      <w:r w:rsidRPr="000F77EA">
        <w:rPr>
          <w:rFonts w:ascii="Times New Roman" w:eastAsia="Times New Roman" w:hAnsi="Times New Roman" w:cs="Times New Roman"/>
          <w:sz w:val="24"/>
          <w:szCs w:val="24"/>
          <w:lang w:val="en-US" w:bidi="en-US"/>
        </w:rPr>
        <w:t xml:space="preserve"> kopje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tij</w:t>
      </w:r>
      <w:proofErr w:type="spellEnd"/>
      <w:r w:rsidRPr="000F77EA">
        <w:rPr>
          <w:rFonts w:ascii="Times New Roman" w:eastAsia="Times New Roman" w:hAnsi="Times New Roman" w:cs="Times New Roman"/>
          <w:sz w:val="24"/>
          <w:szCs w:val="24"/>
          <w:lang w:val="en-US" w:bidi="en-US"/>
        </w:rPr>
        <w:t>.</w:t>
      </w:r>
    </w:p>
    <w:p w14:paraId="4C26C671" w14:textId="77777777" w:rsidR="000F77EA" w:rsidRPr="000F77EA" w:rsidRDefault="000F77EA" w:rsidP="00E66B8B">
      <w:pPr>
        <w:numPr>
          <w:ilvl w:val="0"/>
          <w:numId w:val="4"/>
        </w:numPr>
        <w:spacing w:after="200" w:line="276" w:lineRule="auto"/>
        <w:contextualSpacing/>
        <w:jc w:val="both"/>
        <w:rPr>
          <w:rFonts w:ascii="Times New Roman" w:eastAsia="Times New Roman" w:hAnsi="Times New Roman" w:cs="Times New Roman"/>
          <w:sz w:val="24"/>
          <w:szCs w:val="24"/>
          <w:lang w:val="en-US" w:bidi="en-US"/>
        </w:rPr>
      </w:pPr>
      <w:proofErr w:type="spellStart"/>
      <w:r w:rsidRPr="00E66B8B">
        <w:rPr>
          <w:rFonts w:ascii="Times New Roman" w:eastAsia="Times New Roman" w:hAnsi="Times New Roman" w:cs="Times New Roman"/>
          <w:b/>
          <w:bCs/>
          <w:i/>
          <w:iCs/>
          <w:sz w:val="24"/>
          <w:szCs w:val="24"/>
          <w:lang w:val="en-US" w:bidi="en-US"/>
        </w:rPr>
        <w:t>Krijon</w:t>
      </w:r>
      <w:proofErr w:type="spellEnd"/>
      <w:r w:rsidRPr="00E66B8B">
        <w:rPr>
          <w:rFonts w:ascii="Times New Roman" w:eastAsia="Times New Roman" w:hAnsi="Times New Roman" w:cs="Times New Roman"/>
          <w:b/>
          <w:bCs/>
          <w:i/>
          <w:iCs/>
          <w:sz w:val="24"/>
          <w:szCs w:val="24"/>
          <w:lang w:val="en-US" w:bidi="en-US"/>
        </w:rPr>
        <w:t>,</w:t>
      </w:r>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mban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publikon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përditëson</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regjistrin</w:t>
      </w:r>
      <w:proofErr w:type="spellEnd"/>
      <w:r w:rsidRPr="000F77EA">
        <w:rPr>
          <w:rFonts w:ascii="Times New Roman" w:eastAsia="Times New Roman" w:hAnsi="Times New Roman" w:cs="Times New Roman"/>
          <w:sz w:val="24"/>
          <w:szCs w:val="24"/>
          <w:lang w:val="en-US" w:bidi="en-US"/>
        </w:rPr>
        <w:t xml:space="preserve"> e </w:t>
      </w:r>
      <w:proofErr w:type="spellStart"/>
      <w:r w:rsidRPr="000F77EA">
        <w:rPr>
          <w:rFonts w:ascii="Times New Roman" w:eastAsia="Times New Roman" w:hAnsi="Times New Roman" w:cs="Times New Roman"/>
          <w:sz w:val="24"/>
          <w:szCs w:val="24"/>
          <w:lang w:val="en-US" w:bidi="en-US"/>
        </w:rPr>
        <w:t>kërkesave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dhe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përgjigjeve</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brenda</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afatit</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të</w:t>
      </w:r>
      <w:proofErr w:type="spellEnd"/>
      <w:r w:rsidRPr="000F77EA">
        <w:rPr>
          <w:rFonts w:ascii="Times New Roman" w:eastAsia="Times New Roman" w:hAnsi="Times New Roman" w:cs="Times New Roman"/>
          <w:sz w:val="24"/>
          <w:szCs w:val="24"/>
          <w:lang w:val="en-US" w:bidi="en-US"/>
        </w:rPr>
        <w:t xml:space="preserve"> </w:t>
      </w:r>
      <w:proofErr w:type="spellStart"/>
      <w:r w:rsidRPr="000F77EA">
        <w:rPr>
          <w:rFonts w:ascii="Times New Roman" w:eastAsia="Times New Roman" w:hAnsi="Times New Roman" w:cs="Times New Roman"/>
          <w:sz w:val="24"/>
          <w:szCs w:val="24"/>
          <w:lang w:val="en-US" w:bidi="en-US"/>
        </w:rPr>
        <w:t>parashikuar</w:t>
      </w:r>
      <w:proofErr w:type="spellEnd"/>
      <w:r w:rsidRPr="000F77EA">
        <w:rPr>
          <w:rFonts w:ascii="Times New Roman" w:eastAsia="Times New Roman" w:hAnsi="Times New Roman" w:cs="Times New Roman"/>
          <w:sz w:val="24"/>
          <w:szCs w:val="24"/>
          <w:lang w:val="en-US" w:bidi="en-US"/>
        </w:rPr>
        <w:t>.</w:t>
      </w:r>
    </w:p>
    <w:p w14:paraId="0065CEF3" w14:textId="77777777" w:rsidR="000F77EA" w:rsidRPr="005A0E02" w:rsidRDefault="000F77EA" w:rsidP="000F77EA">
      <w:pPr>
        <w:tabs>
          <w:tab w:val="left" w:pos="6000"/>
        </w:tabs>
        <w:jc w:val="both"/>
        <w:rPr>
          <w:rFonts w:ascii="Times New Roman" w:hAnsi="Times New Roman" w:cs="Times New Roman"/>
          <w:b/>
          <w:sz w:val="24"/>
          <w:szCs w:val="24"/>
        </w:rPr>
      </w:pPr>
    </w:p>
    <w:p w14:paraId="06A58133" w14:textId="77777777" w:rsidR="000F77EA" w:rsidRDefault="000F77EA" w:rsidP="000F77EA">
      <w:r>
        <w:rPr>
          <w:noProof/>
          <w14:ligatures w14:val="standardContextual"/>
        </w:rPr>
        <mc:AlternateContent>
          <mc:Choice Requires="wps">
            <w:drawing>
              <wp:anchor distT="0" distB="0" distL="114300" distR="114300" simplePos="0" relativeHeight="251660288" behindDoc="0" locked="0" layoutInCell="1" allowOverlap="1" wp14:anchorId="78A5513A" wp14:editId="792A083E">
                <wp:simplePos x="0" y="0"/>
                <wp:positionH relativeFrom="column">
                  <wp:posOffset>0</wp:posOffset>
                </wp:positionH>
                <wp:positionV relativeFrom="paragraph">
                  <wp:posOffset>-635</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05F86941" w14:textId="77777777" w:rsidR="000F77EA" w:rsidRDefault="000F77EA" w:rsidP="000F77EA">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5513A" id="Rectangle: Rounded Corners 7" o:spid="_x0000_s1027" style="position:absolute;margin-left:0;margin-top:-.05pt;width:159.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" strokecolor="#9dc3e6" strokeweight="1pt">
                <v:fill color2="#bdd7ee" focus="100%" type="gradient"/>
                <v:shadow on="t" color="#1f4e79" opacity=".5" offset="1pt"/>
                <v:textbox>
                  <w:txbxContent>
                    <w:p w14:paraId="05F86941" w14:textId="77777777" w:rsidR="000F77EA" w:rsidRDefault="000F77EA" w:rsidP="000F77EA">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165A3C93" w14:textId="77777777" w:rsidR="000F77EA" w:rsidRPr="005A0E02" w:rsidRDefault="000F77EA" w:rsidP="000F77EA"/>
    <w:p w14:paraId="1ED28BFA" w14:textId="77777777" w:rsidR="000F77EA" w:rsidRPr="005A0E02" w:rsidRDefault="000F77EA" w:rsidP="000F77EA"/>
    <w:p w14:paraId="0E50AE9F" w14:textId="77777777" w:rsidR="000F77EA" w:rsidRDefault="000F77EA" w:rsidP="000F77EA"/>
    <w:p w14:paraId="4847B119" w14:textId="77777777" w:rsidR="000F77EA"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0161F3C9" w14:textId="77777777" w:rsidR="000F77EA" w:rsidRDefault="000F77EA" w:rsidP="000F77EA">
      <w:pPr>
        <w:jc w:val="both"/>
        <w:rPr>
          <w:rFonts w:ascii="Times New Roman" w:hAnsi="Times New Roman" w:cs="Times New Roman"/>
          <w:sz w:val="24"/>
          <w:szCs w:val="24"/>
        </w:rPr>
      </w:pPr>
    </w:p>
    <w:p w14:paraId="25D2287C" w14:textId="77777777" w:rsidR="000F77EA"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4D412264" w14:textId="77777777" w:rsidR="00E66B8B" w:rsidRDefault="00E66B8B" w:rsidP="000F77EA">
      <w:pPr>
        <w:jc w:val="both"/>
        <w:rPr>
          <w:rFonts w:ascii="Times New Roman" w:hAnsi="Times New Roman" w:cs="Times New Roman"/>
          <w:b/>
          <w:sz w:val="24"/>
          <w:szCs w:val="24"/>
        </w:rPr>
      </w:pPr>
    </w:p>
    <w:p w14:paraId="0A67D4F3" w14:textId="77777777" w:rsidR="000F77EA"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4C611A39" w14:textId="5CE60AA9" w:rsidR="000F77EA" w:rsidRDefault="000F77EA" w:rsidP="000F77EA">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IV-b ;</w:t>
      </w:r>
    </w:p>
    <w:p w14:paraId="4437D7C8" w14:textId="77777777" w:rsidR="000F77EA" w:rsidRDefault="000F77EA" w:rsidP="000F77EA">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2D5DF85D" w14:textId="77777777" w:rsidR="000F77EA" w:rsidRDefault="000F77EA" w:rsidP="00E66B8B">
      <w:pPr>
        <w:spacing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090DC00F" w14:textId="77777777" w:rsidR="000F77EA" w:rsidRDefault="000F77EA" w:rsidP="000F77EA">
      <w:pPr>
        <w:jc w:val="both"/>
        <w:rPr>
          <w:rFonts w:ascii="Times New Roman" w:hAnsi="Times New Roman" w:cs="Times New Roman"/>
          <w:sz w:val="24"/>
          <w:szCs w:val="24"/>
        </w:rPr>
      </w:pPr>
    </w:p>
    <w:p w14:paraId="6F8DC2BB" w14:textId="77777777" w:rsidR="000F77EA"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Kandidatët duhet të plotësojnë kërkesat e posaçme si vijon:</w:t>
      </w:r>
    </w:p>
    <w:p w14:paraId="76F79BF8" w14:textId="77777777" w:rsidR="00E66B8B" w:rsidRDefault="00E66B8B" w:rsidP="000F77EA">
      <w:pPr>
        <w:jc w:val="both"/>
        <w:rPr>
          <w:rFonts w:ascii="Times New Roman" w:hAnsi="Times New Roman" w:cs="Times New Roman"/>
          <w:b/>
          <w:sz w:val="24"/>
          <w:szCs w:val="24"/>
        </w:rPr>
      </w:pPr>
    </w:p>
    <w:p w14:paraId="2C74847C" w14:textId="62CE6D84" w:rsidR="000F77EA" w:rsidRPr="00673B93" w:rsidRDefault="00673B93" w:rsidP="00E66B8B">
      <w:pPr>
        <w:pStyle w:val="ListParagraph"/>
        <w:numPr>
          <w:ilvl w:val="0"/>
          <w:numId w:val="5"/>
        </w:numPr>
        <w:tabs>
          <w:tab w:val="left" w:pos="5715"/>
        </w:tabs>
        <w:spacing w:line="276" w:lineRule="auto"/>
        <w:jc w:val="both"/>
        <w:rPr>
          <w:rFonts w:ascii="Times New Roman" w:hAnsi="Times New Roman" w:cs="Times New Roman"/>
          <w:sz w:val="24"/>
          <w:szCs w:val="24"/>
        </w:rPr>
      </w:pPr>
      <w:r w:rsidRPr="00673B93">
        <w:rPr>
          <w:rFonts w:ascii="Times New Roman" w:hAnsi="Times New Roman"/>
          <w:sz w:val="24"/>
          <w:szCs w:val="24"/>
        </w:rPr>
        <w:t>Diplomë Bachelor në gazateri/marketing/shkenca komunikimi/shkenca politike/</w:t>
      </w:r>
      <w:r w:rsidR="0055044F" w:rsidRPr="00673B93">
        <w:rPr>
          <w:rFonts w:ascii="Times New Roman" w:hAnsi="Times New Roman"/>
          <w:sz w:val="24"/>
          <w:szCs w:val="24"/>
        </w:rPr>
        <w:t xml:space="preserve"> </w:t>
      </w:r>
      <w:r w:rsidRPr="00673B93">
        <w:rPr>
          <w:rFonts w:ascii="Times New Roman" w:hAnsi="Times New Roman"/>
          <w:sz w:val="24"/>
          <w:szCs w:val="24"/>
        </w:rPr>
        <w:t>gjuhë e huaj</w:t>
      </w:r>
      <w:r w:rsidR="000F77EA" w:rsidRPr="00673B93">
        <w:rPr>
          <w:rFonts w:ascii="Times New Roman" w:hAnsi="Times New Roman" w:cs="Times New Roman"/>
          <w:sz w:val="24"/>
          <w:szCs w:val="24"/>
        </w:rPr>
        <w:t>.</w:t>
      </w:r>
      <w:r w:rsidR="000F77EA" w:rsidRPr="00673B93">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000F77EA" w:rsidRPr="00673B93">
        <w:rPr>
          <w:rFonts w:ascii="Times New Roman" w:hAnsi="Times New Roman" w:cs="Times New Roman"/>
          <w:sz w:val="24"/>
          <w:szCs w:val="24"/>
        </w:rPr>
        <w:t>).</w:t>
      </w:r>
    </w:p>
    <w:p w14:paraId="05593E15" w14:textId="77777777" w:rsidR="00673B93" w:rsidRPr="00673B93" w:rsidRDefault="00673B93" w:rsidP="00673B93">
      <w:pPr>
        <w:tabs>
          <w:tab w:val="left" w:pos="5715"/>
        </w:tabs>
        <w:ind w:left="360"/>
        <w:jc w:val="both"/>
        <w:rPr>
          <w:rFonts w:ascii="Times New Roman" w:hAnsi="Times New Roman" w:cs="Times New Roman"/>
          <w:sz w:val="24"/>
          <w:szCs w:val="24"/>
        </w:rPr>
      </w:pPr>
    </w:p>
    <w:p w14:paraId="0D0B48F7" w14:textId="77777777" w:rsidR="000F77EA" w:rsidRDefault="000F77EA" w:rsidP="00E66B8B">
      <w:pPr>
        <w:spacing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04FADCE3" w14:textId="77777777" w:rsidR="000F77EA" w:rsidRDefault="000F77EA" w:rsidP="000F77EA">
      <w:pPr>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26F8A9F0" w14:textId="77777777" w:rsidR="000F77EA" w:rsidRDefault="000F77EA" w:rsidP="000F77EA">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2C9C1BE1" w14:textId="77777777" w:rsidR="000F77EA" w:rsidRDefault="000F77EA" w:rsidP="00E66B8B">
      <w:pPr>
        <w:spacing w:line="276" w:lineRule="auto"/>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7BE64959" w14:textId="77777777" w:rsidR="000F77EA" w:rsidRDefault="000F77EA" w:rsidP="00E66B8B">
      <w:pPr>
        <w:spacing w:line="276" w:lineRule="auto"/>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14:paraId="4C98C787" w14:textId="77777777" w:rsidR="000F77EA" w:rsidRPr="00701652" w:rsidRDefault="000F77EA" w:rsidP="00E66B8B">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14:paraId="1C2B6AF9" w14:textId="77777777" w:rsidR="000F77EA" w:rsidRPr="00223240"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48B39FA2" w14:textId="77777777" w:rsidR="000F77EA" w:rsidRPr="005A0E02"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2DFFE724" w14:textId="77777777" w:rsidR="000F77EA" w:rsidRPr="00223240"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4D530906" w14:textId="77777777" w:rsidR="000F77EA" w:rsidRPr="00223240"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058E06D2" w14:textId="77777777" w:rsidR="000F77EA" w:rsidRPr="00223240" w:rsidRDefault="000F77EA" w:rsidP="00E66B8B">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34A85F63" w14:textId="77777777" w:rsidR="000F77EA" w:rsidRDefault="000F77EA" w:rsidP="00E66B8B">
      <w:pPr>
        <w:tabs>
          <w:tab w:val="left" w:pos="5715"/>
        </w:tabs>
        <w:spacing w:line="276" w:lineRule="auto"/>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3A601C2D" w14:textId="77777777" w:rsidR="000F77EA" w:rsidRDefault="000F77EA" w:rsidP="000F77EA"/>
    <w:p w14:paraId="1425C191" w14:textId="77777777" w:rsidR="000F77EA" w:rsidRPr="008B6FD8" w:rsidRDefault="000F77EA" w:rsidP="00E66B8B">
      <w:pPr>
        <w:spacing w:after="120" w:line="276" w:lineRule="auto"/>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077F9BA4" w14:textId="4EE4395E" w:rsidR="000F77EA" w:rsidRDefault="000F77EA" w:rsidP="00E66B8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Pr>
          <w:rFonts w:ascii="Times New Roman" w:hAnsi="Times New Roman" w:cs="Times New Roman"/>
          <w:b/>
          <w:noProof/>
          <w:sz w:val="24"/>
          <w:szCs w:val="24"/>
        </w:rPr>
        <w:t xml:space="preserve">05.08.2024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w:t>
      </w:r>
      <w:r w:rsidR="0055044F" w:rsidRPr="0055044F">
        <w:rPr>
          <w:rFonts w:ascii="Times New Roman" w:hAnsi="Times New Roman" w:cs="Times New Roman"/>
          <w:bCs/>
          <w:sz w:val="24"/>
          <w:szCs w:val="24"/>
          <w:lang w:val="it-IT"/>
        </w:rPr>
        <w:t>Agjencia Kombëtare E Punësimit Dhe Aftësive</w:t>
      </w:r>
      <w:r w:rsidRPr="008A728A">
        <w:rPr>
          <w:rFonts w:ascii="Times New Roman" w:hAnsi="Times New Roman" w:cs="Times New Roman"/>
          <w:sz w:val="24"/>
          <w:szCs w:val="24"/>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45828C63" w14:textId="77777777" w:rsidR="000F77EA" w:rsidRDefault="000F77EA" w:rsidP="000F77EA"/>
    <w:p w14:paraId="3C509971" w14:textId="77777777" w:rsidR="000F77EA" w:rsidRPr="00BE0855" w:rsidRDefault="000F77EA" w:rsidP="000F77EA">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7B1B57F8" w14:textId="77777777" w:rsidR="000F77EA" w:rsidRPr="00E66B8B" w:rsidRDefault="000F77EA" w:rsidP="000F77EA">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Njohuritë mbi legjislacionin për organizimin dhe funksionimin e qeverisjes vendore, </w:t>
      </w:r>
    </w:p>
    <w:p w14:paraId="630AAFB7" w14:textId="77777777" w:rsidR="000F77EA" w:rsidRPr="005A0E02" w:rsidRDefault="000F77EA" w:rsidP="000F77EA">
      <w:pPr>
        <w:pStyle w:val="ListParagraph"/>
        <w:numPr>
          <w:ilvl w:val="0"/>
          <w:numId w:val="2"/>
        </w:numPr>
        <w:rPr>
          <w:rFonts w:ascii="Times New Roman" w:hAnsi="Times New Roman" w:cs="Times New Roman"/>
          <w:sz w:val="24"/>
          <w:szCs w:val="24"/>
          <w:lang w:eastAsia="ja-JP"/>
        </w:rPr>
      </w:pPr>
      <w:r w:rsidRPr="005A0E02">
        <w:rPr>
          <w:rFonts w:ascii="Times New Roman" w:hAnsi="Times New Roman" w:cs="Times New Roman"/>
          <w:sz w:val="24"/>
          <w:szCs w:val="24"/>
        </w:rPr>
        <w:t xml:space="preserve"> Ligji 139/2015 “ P</w:t>
      </w:r>
      <w:r w:rsidRPr="005A0E02">
        <w:rPr>
          <w:rFonts w:ascii="Times New Roman" w:hAnsi="Times New Roman" w:cs="Times New Roman"/>
          <w:sz w:val="24"/>
          <w:szCs w:val="24"/>
          <w:lang w:eastAsia="ja-JP"/>
        </w:rPr>
        <w:t>ër vetëqeverisjen vendore”</w:t>
      </w:r>
    </w:p>
    <w:p w14:paraId="2C03EB9B" w14:textId="77777777" w:rsidR="000F77EA" w:rsidRPr="005A0E02" w:rsidRDefault="000F77EA" w:rsidP="000F77EA">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nr.152/2013 “Për nëpunësin civil” i ndryshuar dhe aktet nënligjore në zbatim të tij; </w:t>
      </w:r>
    </w:p>
    <w:p w14:paraId="2D7250E8" w14:textId="77777777" w:rsidR="000F77EA" w:rsidRDefault="000F77EA" w:rsidP="000F77EA">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 9131, datë 08.09.2003 “Për rregullat e etikës në administratën publike”; </w:t>
      </w:r>
    </w:p>
    <w:p w14:paraId="283B34CB" w14:textId="40F86CEB" w:rsidR="00D31ADA" w:rsidRPr="00D31ADA" w:rsidRDefault="00D31ADA" w:rsidP="000F77EA">
      <w:pPr>
        <w:pStyle w:val="ListParagraph"/>
        <w:numPr>
          <w:ilvl w:val="0"/>
          <w:numId w:val="2"/>
        </w:numPr>
        <w:rPr>
          <w:rFonts w:ascii="Times New Roman" w:hAnsi="Times New Roman" w:cs="Times New Roman"/>
          <w:sz w:val="24"/>
          <w:szCs w:val="24"/>
        </w:rPr>
      </w:pPr>
      <w:r w:rsidRPr="00D31ADA">
        <w:rPr>
          <w:rFonts w:ascii="Times New Roman" w:hAnsi="Times New Roman" w:cs="Times New Roman"/>
        </w:rPr>
        <w:t>Ligj Nr. 119/2014</w:t>
      </w:r>
      <w:r w:rsidR="005A09D6">
        <w:rPr>
          <w:rFonts w:ascii="Times New Roman" w:hAnsi="Times New Roman" w:cs="Times New Roman"/>
        </w:rPr>
        <w:t xml:space="preserve"> “</w:t>
      </w:r>
      <w:r w:rsidRPr="00D31ADA">
        <w:rPr>
          <w:rFonts w:ascii="Times New Roman" w:hAnsi="Times New Roman" w:cs="Times New Roman"/>
        </w:rPr>
        <w:t xml:space="preserve"> Për </w:t>
      </w:r>
      <w:r w:rsidR="005A09D6">
        <w:rPr>
          <w:rFonts w:ascii="Times New Roman" w:hAnsi="Times New Roman" w:cs="Times New Roman"/>
        </w:rPr>
        <w:t>t</w:t>
      </w:r>
      <w:r w:rsidRPr="00D31ADA">
        <w:rPr>
          <w:rFonts w:ascii="Times New Roman" w:hAnsi="Times New Roman" w:cs="Times New Roman"/>
        </w:rPr>
        <w:t xml:space="preserve">ë </w:t>
      </w:r>
      <w:r w:rsidR="005A09D6">
        <w:rPr>
          <w:rFonts w:ascii="Times New Roman" w:hAnsi="Times New Roman" w:cs="Times New Roman"/>
        </w:rPr>
        <w:t>d</w:t>
      </w:r>
      <w:r w:rsidRPr="00D31ADA">
        <w:rPr>
          <w:rFonts w:ascii="Times New Roman" w:hAnsi="Times New Roman" w:cs="Times New Roman"/>
        </w:rPr>
        <w:t>rejtën E Informimit</w:t>
      </w:r>
      <w:r w:rsidR="005A09D6">
        <w:rPr>
          <w:rFonts w:ascii="Times New Roman" w:hAnsi="Times New Roman" w:cs="Times New Roman"/>
        </w:rPr>
        <w:t>”</w:t>
      </w:r>
    </w:p>
    <w:p w14:paraId="7C47E02F" w14:textId="77777777" w:rsidR="000F77EA" w:rsidRPr="00D31ADA" w:rsidRDefault="000F77EA" w:rsidP="000F77EA">
      <w:pPr>
        <w:pStyle w:val="ListParagraph"/>
        <w:ind w:left="360"/>
        <w:rPr>
          <w:rFonts w:ascii="Times New Roman" w:hAnsi="Times New Roman" w:cs="Times New Roman"/>
          <w:color w:val="FF0000"/>
          <w:sz w:val="28"/>
          <w:szCs w:val="28"/>
        </w:rPr>
      </w:pPr>
    </w:p>
    <w:p w14:paraId="6C705B50" w14:textId="77777777" w:rsidR="000F77EA" w:rsidRDefault="000F77EA" w:rsidP="000F77EA">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 xml:space="preserve">1.5 MËNYRA E VLERËSIMIT TË KANDIDATËVE </w:t>
      </w:r>
    </w:p>
    <w:p w14:paraId="0C677703" w14:textId="77777777" w:rsidR="00E66B8B" w:rsidRPr="005A0E02" w:rsidRDefault="00E66B8B" w:rsidP="000F77EA">
      <w:pPr>
        <w:shd w:val="clear" w:color="auto" w:fill="FFFFFF"/>
        <w:jc w:val="both"/>
        <w:rPr>
          <w:rFonts w:ascii="Times New Roman" w:hAnsi="Times New Roman" w:cs="Times New Roman"/>
          <w:b/>
          <w:sz w:val="24"/>
          <w:szCs w:val="24"/>
        </w:rPr>
      </w:pPr>
    </w:p>
    <w:p w14:paraId="2D6C102A" w14:textId="77777777" w:rsidR="000F77EA" w:rsidRPr="005A0E02" w:rsidRDefault="000F77EA" w:rsidP="000F77EA">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lastRenderedPageBreak/>
        <w:t>Kandidatët do të vlerësohen në lidhje me dokumentacionin e dorëzuar:</w:t>
      </w:r>
      <w:r w:rsidRPr="005A0E02">
        <w:rPr>
          <w:rFonts w:ascii="Times New Roman" w:hAnsi="Times New Roman" w:cs="Times New Roman"/>
          <w:sz w:val="24"/>
          <w:szCs w:val="24"/>
        </w:rPr>
        <w:t xml:space="preserve"> </w:t>
      </w:r>
    </w:p>
    <w:p w14:paraId="25B4D7BA" w14:textId="77777777" w:rsidR="000F77EA" w:rsidRPr="005A0E02" w:rsidRDefault="000F77EA" w:rsidP="00E66B8B">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25C4C474" w14:textId="77777777" w:rsidR="000F77EA" w:rsidRPr="005A0E02" w:rsidRDefault="000F77EA" w:rsidP="000F77EA">
      <w:pPr>
        <w:shd w:val="clear" w:color="auto" w:fill="FFFFFF"/>
        <w:jc w:val="both"/>
        <w:rPr>
          <w:rFonts w:ascii="Times New Roman" w:hAnsi="Times New Roman" w:cs="Times New Roman"/>
          <w:sz w:val="24"/>
          <w:szCs w:val="24"/>
        </w:rPr>
      </w:pPr>
    </w:p>
    <w:p w14:paraId="08B14D5E" w14:textId="77777777" w:rsidR="000F77EA" w:rsidRDefault="000F77EA" w:rsidP="000F77EA">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40 pikë.</w:t>
      </w:r>
    </w:p>
    <w:p w14:paraId="3C84BD8A" w14:textId="77777777" w:rsidR="00E66B8B" w:rsidRPr="005A0E02" w:rsidRDefault="00E66B8B" w:rsidP="000F77EA">
      <w:pPr>
        <w:shd w:val="clear" w:color="auto" w:fill="FFFFFF"/>
        <w:jc w:val="both"/>
        <w:rPr>
          <w:rFonts w:ascii="Times New Roman" w:hAnsi="Times New Roman" w:cs="Times New Roman"/>
          <w:b/>
          <w:sz w:val="24"/>
          <w:szCs w:val="24"/>
        </w:rPr>
      </w:pPr>
    </w:p>
    <w:p w14:paraId="14F1BD9B" w14:textId="77777777" w:rsidR="000F77EA" w:rsidRPr="005A0E02" w:rsidRDefault="000F77EA" w:rsidP="00E66B8B">
      <w:pPr>
        <w:shd w:val="clear" w:color="auto" w:fill="FFFFFF"/>
        <w:spacing w:line="276" w:lineRule="auto"/>
        <w:jc w:val="both"/>
        <w:rPr>
          <w:rFonts w:ascii="Times New Roman" w:hAnsi="Times New Roman" w:cs="Times New Roman"/>
          <w:b/>
          <w:sz w:val="24"/>
          <w:szCs w:val="24"/>
        </w:rPr>
      </w:pPr>
      <w:r w:rsidRPr="005A0E02">
        <w:rPr>
          <w:rFonts w:ascii="Times New Roman" w:hAnsi="Times New Roman" w:cs="Times New Roman"/>
          <w:b/>
          <w:sz w:val="24"/>
          <w:szCs w:val="24"/>
        </w:rPr>
        <w:t>Kandidatët gjatë intervistës së strukturuar me gojë do të vlerësohen në lidhje me:</w:t>
      </w:r>
    </w:p>
    <w:p w14:paraId="1903AE77" w14:textId="77777777" w:rsidR="000F77EA" w:rsidRPr="005A0E02" w:rsidRDefault="000F77EA" w:rsidP="00E66B8B">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b/>
          <w:sz w:val="24"/>
          <w:szCs w:val="24"/>
        </w:rPr>
        <w:t xml:space="preserve"> a</w:t>
      </w:r>
      <w:r w:rsidRPr="005A0E02">
        <w:rPr>
          <w:rFonts w:ascii="Times New Roman" w:hAnsi="Times New Roman" w:cs="Times New Roman"/>
          <w:sz w:val="24"/>
          <w:szCs w:val="24"/>
        </w:rPr>
        <w:t xml:space="preserve"> - Njohuritë, aftësitë, kompetencën në lidhje me përshkrimin e pozicionit të punës;</w:t>
      </w:r>
    </w:p>
    <w:p w14:paraId="3D48C5D3" w14:textId="77777777" w:rsidR="000F77EA" w:rsidRPr="005A0E02" w:rsidRDefault="000F77EA" w:rsidP="00E66B8B">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b</w:t>
      </w:r>
      <w:r w:rsidRPr="005A0E02">
        <w:rPr>
          <w:rFonts w:ascii="Times New Roman" w:hAnsi="Times New Roman" w:cs="Times New Roman"/>
          <w:sz w:val="24"/>
          <w:szCs w:val="24"/>
        </w:rPr>
        <w:t xml:space="preserve"> - Eksperiencën e tyre të mëparshme;</w:t>
      </w:r>
    </w:p>
    <w:p w14:paraId="2BDA0B24" w14:textId="77777777" w:rsidR="000F77EA" w:rsidRPr="005A0E02" w:rsidRDefault="000F77EA" w:rsidP="00E66B8B">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 xml:space="preserve">c </w:t>
      </w:r>
      <w:r w:rsidRPr="005A0E02">
        <w:rPr>
          <w:rFonts w:ascii="Times New Roman" w:hAnsi="Times New Roman" w:cs="Times New Roman"/>
          <w:sz w:val="24"/>
          <w:szCs w:val="24"/>
        </w:rPr>
        <w:t xml:space="preserve">- Motivimin, aspiratat dhe pritshmëritë e tyre për karrierën; </w:t>
      </w:r>
    </w:p>
    <w:p w14:paraId="66EA3599" w14:textId="77777777" w:rsidR="000F77EA" w:rsidRPr="005A0E02" w:rsidRDefault="000F77EA" w:rsidP="000F77EA">
      <w:pPr>
        <w:shd w:val="clear" w:color="auto" w:fill="FFFFFF"/>
        <w:jc w:val="both"/>
        <w:rPr>
          <w:rFonts w:ascii="Times New Roman" w:hAnsi="Times New Roman" w:cs="Times New Roman"/>
          <w:sz w:val="24"/>
          <w:szCs w:val="24"/>
        </w:rPr>
      </w:pPr>
    </w:p>
    <w:p w14:paraId="42172066" w14:textId="77777777" w:rsidR="000F77EA" w:rsidRDefault="000F77EA" w:rsidP="000F77EA">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60 pikë.</w:t>
      </w:r>
    </w:p>
    <w:p w14:paraId="27540F6C" w14:textId="77777777" w:rsidR="00E66B8B" w:rsidRPr="005A0E02" w:rsidRDefault="00E66B8B" w:rsidP="000F77EA">
      <w:pPr>
        <w:shd w:val="clear" w:color="auto" w:fill="FFFFFF"/>
        <w:jc w:val="both"/>
        <w:rPr>
          <w:rFonts w:ascii="Times New Roman" w:hAnsi="Times New Roman" w:cs="Times New Roman"/>
          <w:b/>
          <w:sz w:val="24"/>
          <w:szCs w:val="24"/>
        </w:rPr>
      </w:pPr>
    </w:p>
    <w:p w14:paraId="0C42BF87" w14:textId="77777777" w:rsidR="000F77EA" w:rsidRPr="005A0E02" w:rsidRDefault="000F77EA" w:rsidP="00E66B8B">
      <w:pPr>
        <w:spacing w:line="276" w:lineRule="auto"/>
        <w:rPr>
          <w:rFonts w:ascii="Times New Roman" w:hAnsi="Times New Roman" w:cs="Times New Roman"/>
          <w:b/>
          <w:sz w:val="24"/>
          <w:szCs w:val="24"/>
        </w:rPr>
      </w:pPr>
      <w:r w:rsidRPr="005A0E02">
        <w:rPr>
          <w:rFonts w:ascii="Times New Roman" w:hAnsi="Times New Roman" w:cs="Times New Roman"/>
          <w:b/>
          <w:sz w:val="24"/>
          <w:szCs w:val="24"/>
        </w:rPr>
        <w:t>1.6 DATA E DALJES SË REZULTATEVE TË KONKURIMIT DHE MËNYRA E              KOMUNIKIMIT</w:t>
      </w:r>
    </w:p>
    <w:p w14:paraId="77BA42AE" w14:textId="77777777" w:rsidR="000F77EA" w:rsidRPr="005A0E02" w:rsidRDefault="000F77EA" w:rsidP="00E66B8B">
      <w:pPr>
        <w:spacing w:line="276" w:lineRule="auto"/>
        <w:rPr>
          <w:rFonts w:ascii="Times New Roman" w:hAnsi="Times New Roman" w:cs="Times New Roman"/>
          <w:b/>
          <w:sz w:val="24"/>
          <w:szCs w:val="24"/>
        </w:rPr>
      </w:pPr>
    </w:p>
    <w:p w14:paraId="3F9D0698" w14:textId="6C75D027" w:rsidR="000F77EA" w:rsidRDefault="000F77EA" w:rsidP="00E66B8B">
      <w:pPr>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55044F" w:rsidRPr="005A0E02">
        <w:rPr>
          <w:rFonts w:ascii="Times New Roman" w:hAnsi="Times New Roman" w:cs="Times New Roman"/>
          <w:sz w:val="24"/>
          <w:szCs w:val="24"/>
        </w:rPr>
        <w:t xml:space="preserve">Agjencia Kombëtare E Punësimit Dhe Aftësive”. </w:t>
      </w:r>
      <w:r w:rsidRPr="005A0E02">
        <w:rPr>
          <w:rFonts w:ascii="Times New Roman" w:hAnsi="Times New Roman" w:cs="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0612D8F4" w14:textId="77777777" w:rsidR="000F77EA" w:rsidRPr="005A0E02" w:rsidRDefault="000F77EA" w:rsidP="000F77EA">
      <w:pPr>
        <w:jc w:val="both"/>
        <w:rPr>
          <w:rFonts w:ascii="Times New Roman" w:hAnsi="Times New Roman" w:cs="Times New Roman"/>
          <w:sz w:val="24"/>
          <w:szCs w:val="24"/>
        </w:rPr>
      </w:pPr>
    </w:p>
    <w:p w14:paraId="1C19B30D" w14:textId="77777777" w:rsidR="000F77EA" w:rsidRPr="00E66B8B" w:rsidRDefault="000F77EA" w:rsidP="000F77EA">
      <w:p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rPr>
      </w:pPr>
      <w:r>
        <w:rPr>
          <w:noProof/>
          <w14:ligatures w14:val="standardContextual"/>
        </w:rPr>
        <mc:AlternateContent>
          <mc:Choice Requires="wps">
            <w:drawing>
              <wp:anchor distT="0" distB="0" distL="114300" distR="114300" simplePos="0" relativeHeight="251661312" behindDoc="0" locked="0" layoutInCell="1" allowOverlap="1" wp14:anchorId="5C8B1B32" wp14:editId="273F1111">
                <wp:simplePos x="0" y="0"/>
                <wp:positionH relativeFrom="margin">
                  <wp:align>left</wp:align>
                </wp:positionH>
                <wp:positionV relativeFrom="paragraph">
                  <wp:posOffset>18415</wp:posOffset>
                </wp:positionV>
                <wp:extent cx="2695575" cy="447675"/>
                <wp:effectExtent l="0" t="0" r="47625" b="6667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35F6C639" w14:textId="010D4438" w:rsidR="000F77EA" w:rsidRDefault="000F77EA" w:rsidP="000F77EA">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PRANIM N</w:t>
                            </w:r>
                            <w:r w:rsidR="00E66B8B">
                              <w:rPr>
                                <w:rFonts w:ascii="Times New Roman" w:hAnsi="Times New Roman" w:cs="Times New Roman"/>
                                <w:b/>
                                <w:sz w:val="24"/>
                                <w:szCs w:val="24"/>
                              </w:rPr>
                              <w:t xml:space="preserve">Ë </w:t>
                            </w:r>
                            <w:r>
                              <w:rPr>
                                <w:rFonts w:ascii="Times New Roman" w:hAnsi="Times New Roman" w:cs="Times New Roman"/>
                                <w:b/>
                                <w:sz w:val="24"/>
                                <w:szCs w:val="24"/>
                              </w:rPr>
                              <w:t xml:space="preserve">SHËRBIMIN CIVIL </w:t>
                            </w:r>
                          </w:p>
                          <w:p w14:paraId="571F4E6D" w14:textId="77777777" w:rsidR="000F77EA" w:rsidRDefault="000F77EA" w:rsidP="000F7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1B32" id="Rectangle 8" o:spid="_x0000_s1028" style="position:absolute;left:0;text-align:left;margin-left:0;margin-top:1.45pt;width:212.2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" strokecolor="#9dc3e6" strokeweight="1pt">
                <v:fill color2="#bdd7ee" focus="100%" type="gradient"/>
                <v:shadow on="t" color="#1f4e79" opacity=".5" offset="1pt"/>
                <v:textbox>
                  <w:txbxContent>
                    <w:p w14:paraId="35F6C639" w14:textId="010D4438" w:rsidR="000F77EA" w:rsidRDefault="000F77EA" w:rsidP="000F77EA">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PRANIM N</w:t>
                      </w:r>
                      <w:r w:rsidR="00E66B8B">
                        <w:rPr>
                          <w:rFonts w:ascii="Times New Roman" w:hAnsi="Times New Roman" w:cs="Times New Roman"/>
                          <w:b/>
                          <w:sz w:val="24"/>
                          <w:szCs w:val="24"/>
                        </w:rPr>
                        <w:t xml:space="preserve">Ë </w:t>
                      </w:r>
                      <w:r>
                        <w:rPr>
                          <w:rFonts w:ascii="Times New Roman" w:hAnsi="Times New Roman" w:cs="Times New Roman"/>
                          <w:b/>
                          <w:sz w:val="24"/>
                          <w:szCs w:val="24"/>
                        </w:rPr>
                        <w:t xml:space="preserve">SHËRBIMIN CIVIL </w:t>
                      </w:r>
                    </w:p>
                    <w:p w14:paraId="571F4E6D" w14:textId="77777777" w:rsidR="000F77EA" w:rsidRDefault="000F77EA" w:rsidP="000F77EA"/>
                  </w:txbxContent>
                </v:textbox>
                <w10:wrap anchorx="margin"/>
              </v:rect>
            </w:pict>
          </mc:Fallback>
        </mc:AlternateContent>
      </w:r>
    </w:p>
    <w:p w14:paraId="20F6CC39" w14:textId="77777777" w:rsidR="000F77EA" w:rsidRDefault="000F77EA" w:rsidP="000F77EA"/>
    <w:p w14:paraId="370559A9" w14:textId="77777777" w:rsidR="000F77EA" w:rsidRDefault="000F77EA" w:rsidP="000F77EA">
      <w:pPr>
        <w:spacing w:after="120"/>
        <w:rPr>
          <w:rFonts w:ascii="Times New Roman" w:hAnsi="Times New Roman" w:cs="Times New Roman"/>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634D6FA6" w14:textId="77777777" w:rsidR="000F77EA" w:rsidRDefault="000F77EA" w:rsidP="000F77EA">
      <w:pPr>
        <w:spacing w:after="120"/>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479D927D" w14:textId="7E2AA5A0" w:rsidR="00970ABB" w:rsidRPr="00970ABB" w:rsidRDefault="00970ABB" w:rsidP="00970ABB">
      <w:pPr>
        <w:pStyle w:val="ListParagraph"/>
        <w:numPr>
          <w:ilvl w:val="0"/>
          <w:numId w:val="6"/>
        </w:numPr>
        <w:tabs>
          <w:tab w:val="left" w:pos="5715"/>
        </w:tabs>
        <w:jc w:val="both"/>
        <w:rPr>
          <w:rFonts w:ascii="Times New Roman" w:hAnsi="Times New Roman" w:cs="Times New Roman"/>
          <w:sz w:val="24"/>
          <w:szCs w:val="24"/>
        </w:rPr>
      </w:pPr>
      <w:r w:rsidRPr="00970ABB">
        <w:rPr>
          <w:rFonts w:ascii="Times New Roman" w:hAnsi="Times New Roman"/>
          <w:sz w:val="24"/>
          <w:szCs w:val="24"/>
        </w:rPr>
        <w:t>Diplomë Bachelor në gazateri/marketing/shkenca komunikimi/</w:t>
      </w:r>
      <w:r w:rsidR="0055044F">
        <w:rPr>
          <w:rFonts w:ascii="Times New Roman" w:hAnsi="Times New Roman"/>
          <w:sz w:val="24"/>
          <w:szCs w:val="24"/>
        </w:rPr>
        <w:t xml:space="preserve"> </w:t>
      </w:r>
      <w:r w:rsidRPr="00970ABB">
        <w:rPr>
          <w:rFonts w:ascii="Times New Roman" w:hAnsi="Times New Roman"/>
          <w:sz w:val="24"/>
          <w:szCs w:val="24"/>
        </w:rPr>
        <w:t>shkenca politike/</w:t>
      </w:r>
      <w:r w:rsidR="0055044F" w:rsidRPr="00970ABB">
        <w:rPr>
          <w:rFonts w:ascii="Times New Roman" w:hAnsi="Times New Roman"/>
          <w:sz w:val="24"/>
          <w:szCs w:val="24"/>
        </w:rPr>
        <w:t xml:space="preserve"> </w:t>
      </w:r>
      <w:r w:rsidRPr="00970ABB">
        <w:rPr>
          <w:rFonts w:ascii="Times New Roman" w:hAnsi="Times New Roman"/>
          <w:sz w:val="24"/>
          <w:szCs w:val="24"/>
        </w:rPr>
        <w:t>gjuhë e huaj</w:t>
      </w:r>
      <w:r w:rsidRPr="00970ABB">
        <w:rPr>
          <w:rFonts w:ascii="Times New Roman" w:hAnsi="Times New Roman" w:cs="Times New Roman"/>
          <w:sz w:val="24"/>
          <w:szCs w:val="24"/>
        </w:rPr>
        <w:t>.</w:t>
      </w:r>
      <w:r w:rsidRPr="00970ABB">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970ABB">
        <w:rPr>
          <w:rFonts w:ascii="Times New Roman" w:hAnsi="Times New Roman" w:cs="Times New Roman"/>
          <w:sz w:val="24"/>
          <w:szCs w:val="24"/>
        </w:rPr>
        <w:t>).</w:t>
      </w:r>
    </w:p>
    <w:p w14:paraId="7DBC9B45" w14:textId="77777777" w:rsidR="00970ABB" w:rsidRDefault="00970ABB" w:rsidP="000F77EA">
      <w:pPr>
        <w:spacing w:after="120"/>
        <w:jc w:val="both"/>
        <w:rPr>
          <w:rFonts w:ascii="Times New Roman" w:hAnsi="Times New Roman" w:cs="Times New Roman"/>
          <w:b/>
          <w:sz w:val="24"/>
          <w:szCs w:val="24"/>
        </w:rPr>
      </w:pPr>
    </w:p>
    <w:p w14:paraId="0963851A" w14:textId="77777777" w:rsidR="000F77EA" w:rsidRPr="00970ABB" w:rsidRDefault="000F77EA" w:rsidP="00970ABB">
      <w:pPr>
        <w:pStyle w:val="ListParagraph"/>
        <w:numPr>
          <w:ilvl w:val="0"/>
          <w:numId w:val="6"/>
        </w:numPr>
        <w:spacing w:after="120" w:line="276" w:lineRule="auto"/>
        <w:jc w:val="both"/>
        <w:rPr>
          <w:rFonts w:ascii="Times New Roman" w:hAnsi="Times New Roman" w:cs="Times New Roman"/>
          <w:sz w:val="24"/>
          <w:szCs w:val="24"/>
        </w:rPr>
      </w:pPr>
      <w:r w:rsidRPr="00970ABB">
        <w:rPr>
          <w:rFonts w:ascii="Times New Roman" w:hAnsi="Times New Roman" w:cs="Times New Roman"/>
          <w:sz w:val="24"/>
          <w:szCs w:val="24"/>
        </w:rPr>
        <w:t xml:space="preserve">Të kenë të paktën 1 vit përvojë pune në administratën publike, </w:t>
      </w:r>
    </w:p>
    <w:p w14:paraId="49F5F47C" w14:textId="77777777" w:rsidR="000F77EA" w:rsidRDefault="000F77EA" w:rsidP="000F77EA">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DOKUMENTACIONI, MËNYRA DHE AFATI I DORËZIMIT </w:t>
      </w:r>
    </w:p>
    <w:p w14:paraId="7BB1222B"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që aplikojnë duhet të dorëzojnë dokumentat si më poshtë:</w:t>
      </w:r>
    </w:p>
    <w:p w14:paraId="5578C5C1"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154759F4"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14:paraId="6D529B23"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15168215"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1B89168E"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7532FE87"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405B830B"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11BF1C88"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h - Vërtetim nga institucioni që nuk ka masë disiplinore në fuqi;</w:t>
      </w:r>
    </w:p>
    <w:p w14:paraId="6BB65795"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4D4AE896" w14:textId="77777777" w:rsidR="000F77EA" w:rsidRPr="00BE0855"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4DC9AD44" w14:textId="77777777" w:rsidR="000F77EA" w:rsidRDefault="000F77EA" w:rsidP="000F77EA"/>
    <w:p w14:paraId="2A2DEC93" w14:textId="77777777" w:rsidR="005A09D6"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2.3 REZULTATET PËR FAZËN E VERIFIKIMIT PARAPRAK</w:t>
      </w:r>
    </w:p>
    <w:p w14:paraId="4D08DD53" w14:textId="0B3277E3" w:rsidR="000F77EA"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81F87E6" w14:textId="77777777" w:rsidR="000F77EA" w:rsidRPr="00BE0855"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Pr>
          <w:rFonts w:ascii="Times New Roman" w:hAnsi="Times New Roman" w:cs="Times New Roman"/>
          <w:b/>
          <w:noProof/>
          <w:sz w:val="24"/>
          <w:szCs w:val="24"/>
        </w:rPr>
        <w:t>07.08.2024</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1CAD7F17" w14:textId="77777777" w:rsidR="000F77EA" w:rsidRDefault="000F77EA" w:rsidP="000F77EA">
      <w:pPr>
        <w:jc w:val="both"/>
        <w:rPr>
          <w:rFonts w:ascii="Times New Roman" w:hAnsi="Times New Roman" w:cs="Times New Roman"/>
          <w:b/>
          <w:sz w:val="24"/>
          <w:szCs w:val="24"/>
        </w:rPr>
      </w:pPr>
    </w:p>
    <w:p w14:paraId="46F1447C" w14:textId="77777777" w:rsidR="000F77EA" w:rsidRDefault="000F77EA" w:rsidP="000F77EA">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39B21064" w14:textId="77777777" w:rsidR="005A09D6" w:rsidRDefault="005A09D6" w:rsidP="000F77EA">
      <w:pPr>
        <w:jc w:val="both"/>
        <w:rPr>
          <w:rFonts w:ascii="Times New Roman" w:hAnsi="Times New Roman" w:cs="Times New Roman"/>
          <w:b/>
          <w:sz w:val="24"/>
          <w:szCs w:val="24"/>
        </w:rPr>
      </w:pPr>
    </w:p>
    <w:p w14:paraId="30DD2C8E" w14:textId="77777777" w:rsidR="000F77EA" w:rsidRDefault="000F77EA" w:rsidP="005A09D6">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3002FF74"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7E0EE3FF"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1C4DAC31" w14:textId="77777777" w:rsidR="000F77EA" w:rsidRPr="00BE0855" w:rsidRDefault="000F77EA" w:rsidP="005A09D6">
      <w:pPr>
        <w:spacing w:line="276" w:lineRule="auto"/>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6AD3A5B2" w14:textId="77777777" w:rsidR="000F77EA" w:rsidRDefault="000F77EA" w:rsidP="000F77EA">
      <w:pPr>
        <w:spacing w:after="120"/>
        <w:jc w:val="both"/>
        <w:rPr>
          <w:rFonts w:ascii="Times New Roman" w:hAnsi="Times New Roman" w:cs="Times New Roman"/>
          <w:b/>
          <w:sz w:val="24"/>
          <w:szCs w:val="24"/>
        </w:rPr>
      </w:pPr>
    </w:p>
    <w:p w14:paraId="54888BF5" w14:textId="77777777" w:rsidR="000F77EA" w:rsidRDefault="000F77EA" w:rsidP="000F77EA">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156E1E3B" w14:textId="77777777" w:rsidR="000F77EA" w:rsidRDefault="000F77EA" w:rsidP="000F77EA">
      <w:pPr>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3C8A8A50" w14:textId="77777777" w:rsidR="000F77EA" w:rsidRDefault="000F77EA" w:rsidP="005A09D6">
      <w:pPr>
        <w:spacing w:line="276"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w:t>
      </w:r>
      <w:r w:rsidRPr="005A09D6">
        <w:rPr>
          <w:rFonts w:ascii="Times New Roman" w:hAnsi="Times New Roman" w:cs="Times New Roman"/>
          <w:b/>
          <w:bCs/>
          <w:sz w:val="24"/>
          <w:szCs w:val="24"/>
        </w:rPr>
        <w:t>60 pikë</w:t>
      </w:r>
      <w:r>
        <w:rPr>
          <w:rFonts w:ascii="Times New Roman" w:hAnsi="Times New Roman" w:cs="Times New Roman"/>
          <w:sz w:val="24"/>
          <w:szCs w:val="24"/>
        </w:rPr>
        <w:t xml:space="preserve">; </w:t>
      </w:r>
    </w:p>
    <w:p w14:paraId="29E8E07A" w14:textId="77777777" w:rsidR="000F77EA" w:rsidRDefault="000F77EA" w:rsidP="005A09D6">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w:t>
      </w:r>
      <w:r w:rsidRPr="005A09D6">
        <w:rPr>
          <w:rFonts w:ascii="Times New Roman" w:hAnsi="Times New Roman" w:cs="Times New Roman"/>
          <w:b/>
          <w:bCs/>
          <w:sz w:val="24"/>
          <w:szCs w:val="24"/>
        </w:rPr>
        <w:t>25 pikë;</w:t>
      </w:r>
    </w:p>
    <w:p w14:paraId="65F871C0" w14:textId="77777777" w:rsidR="000F77EA" w:rsidRDefault="000F77EA" w:rsidP="005A09D6">
      <w:pPr>
        <w:pStyle w:val="ListParagraph"/>
        <w:numPr>
          <w:ilvl w:val="0"/>
          <w:numId w:val="3"/>
        </w:numPr>
        <w:spacing w:line="276" w:lineRule="auto"/>
        <w:jc w:val="both"/>
        <w:rPr>
          <w:rFonts w:ascii="Times New Roman" w:hAnsi="Times New Roman" w:cs="Times New Roman"/>
          <w:sz w:val="24"/>
          <w:szCs w:val="24"/>
        </w:rPr>
      </w:pPr>
      <w:r w:rsidRPr="00EB6415">
        <w:rPr>
          <w:rFonts w:ascii="Times New Roman" w:hAnsi="Times New Roman" w:cs="Times New Roman"/>
          <w:sz w:val="24"/>
          <w:szCs w:val="24"/>
        </w:rPr>
        <w:lastRenderedPageBreak/>
        <w:t xml:space="preserve">Jetëshkrimin, që konsiston në vlerësimin e arsimimit, të përvojës e të trajnimeve, të lidhura me fushën, deri në </w:t>
      </w:r>
      <w:r w:rsidRPr="005A09D6">
        <w:rPr>
          <w:rFonts w:ascii="Times New Roman" w:hAnsi="Times New Roman" w:cs="Times New Roman"/>
          <w:b/>
          <w:bCs/>
          <w:sz w:val="24"/>
          <w:szCs w:val="24"/>
        </w:rPr>
        <w:t>15 pikë.</w:t>
      </w:r>
    </w:p>
    <w:p w14:paraId="47CF1A16" w14:textId="77777777" w:rsidR="005A09D6" w:rsidRPr="005A0E02" w:rsidRDefault="005A09D6" w:rsidP="005A09D6">
      <w:pPr>
        <w:pStyle w:val="ListParagraph"/>
        <w:ind w:left="360"/>
        <w:jc w:val="both"/>
        <w:rPr>
          <w:rFonts w:ascii="Times New Roman" w:hAnsi="Times New Roman" w:cs="Times New Roman"/>
          <w:sz w:val="24"/>
          <w:szCs w:val="24"/>
        </w:rPr>
      </w:pPr>
    </w:p>
    <w:p w14:paraId="0730ACE4" w14:textId="77777777" w:rsidR="000F77EA" w:rsidRDefault="000F77EA" w:rsidP="005A09D6">
      <w:pPr>
        <w:spacing w:after="120"/>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14:paraId="71656E02" w14:textId="0F6A3DD1" w:rsidR="000F77EA" w:rsidRDefault="000F77EA" w:rsidP="005A09D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55044F">
        <w:rPr>
          <w:rFonts w:ascii="Times New Roman" w:hAnsi="Times New Roman" w:cs="Times New Roman"/>
          <w:sz w:val="24"/>
          <w:szCs w:val="24"/>
        </w:rPr>
        <w:t>Agjencia Kombëtare E Punësimit Dhe Aftësive</w:t>
      </w:r>
      <w:r>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1F6DB188" w14:textId="77777777" w:rsidR="005A09D6" w:rsidRPr="005A0E02" w:rsidRDefault="005A09D6" w:rsidP="005A09D6">
      <w:pPr>
        <w:spacing w:after="120" w:line="276" w:lineRule="auto"/>
        <w:jc w:val="both"/>
        <w:rPr>
          <w:rFonts w:ascii="Times New Roman" w:hAnsi="Times New Roman" w:cs="Times New Roman"/>
          <w:sz w:val="24"/>
          <w:szCs w:val="24"/>
        </w:rPr>
      </w:pPr>
    </w:p>
    <w:p w14:paraId="5B3A31FE" w14:textId="77777777" w:rsidR="000F77EA" w:rsidRPr="00BE2F3A" w:rsidRDefault="000F77EA" w:rsidP="000F77EA">
      <w:pPr>
        <w:pStyle w:val="ListParagraph"/>
        <w:tabs>
          <w:tab w:val="left" w:pos="3675"/>
        </w:tabs>
        <w:spacing w:line="360" w:lineRule="auto"/>
        <w:jc w:val="both"/>
        <w:rPr>
          <w:rFonts w:ascii="Times New Roman" w:eastAsia="Times New Roman" w:hAnsi="Times New Roman" w:cs="Times New Roman"/>
          <w:b/>
          <w:color w:val="000000"/>
          <w:sz w:val="24"/>
          <w:szCs w:val="24"/>
        </w:rPr>
      </w:pPr>
      <w:r>
        <w:t xml:space="preserve">      </w:t>
      </w:r>
      <w:r w:rsidRPr="00BE2F3A">
        <w:rPr>
          <w:rFonts w:ascii="Times New Roman" w:eastAsia="Times New Roman" w:hAnsi="Times New Roman" w:cs="Times New Roman"/>
          <w:b/>
          <w:color w:val="000000"/>
          <w:sz w:val="24"/>
          <w:szCs w:val="24"/>
        </w:rPr>
        <w:t xml:space="preserve">PËRGJEGJËS I MENAXHIMIT TË BURIMEVE NJERËZORE </w:t>
      </w:r>
      <w:r w:rsidRPr="00BE2F3A">
        <w:rPr>
          <w:rFonts w:ascii="Times New Roman" w:eastAsia="Times New Roman" w:hAnsi="Times New Roman" w:cs="Times New Roman"/>
          <w:b/>
          <w:color w:val="000000"/>
          <w:sz w:val="24"/>
          <w:szCs w:val="24"/>
        </w:rPr>
        <w:tab/>
      </w:r>
    </w:p>
    <w:p w14:paraId="629CD36F" w14:textId="77777777" w:rsidR="000F77EA" w:rsidRDefault="000F77EA" w:rsidP="000F77EA">
      <w:pPr>
        <w:tabs>
          <w:tab w:val="left" w:pos="3210"/>
          <w:tab w:val="left" w:pos="367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Laura ELMASLLARI</w:t>
      </w:r>
    </w:p>
    <w:p w14:paraId="35683453" w14:textId="77777777" w:rsidR="000F77EA" w:rsidRPr="00820C83" w:rsidRDefault="000F77EA" w:rsidP="000F77EA">
      <w:pPr>
        <w:tabs>
          <w:tab w:val="left" w:pos="4050"/>
        </w:tabs>
      </w:pPr>
    </w:p>
    <w:p w14:paraId="79AC1650" w14:textId="77777777" w:rsidR="000F77EA" w:rsidRPr="005A0E02" w:rsidRDefault="000F77EA" w:rsidP="000F77EA"/>
    <w:p w14:paraId="186F4DF4" w14:textId="77777777" w:rsidR="00232BCD" w:rsidRDefault="00232BCD"/>
    <w:sectPr w:rsidR="00232BCD" w:rsidSect="005A09D6">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58EF" w14:textId="77777777" w:rsidR="00B13414" w:rsidRDefault="00B13414" w:rsidP="000F77EA">
      <w:r>
        <w:separator/>
      </w:r>
    </w:p>
  </w:endnote>
  <w:endnote w:type="continuationSeparator" w:id="0">
    <w:p w14:paraId="364DD6BE" w14:textId="77777777" w:rsidR="00B13414" w:rsidRDefault="00B13414" w:rsidP="000F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B32A" w14:textId="77777777" w:rsidR="00814C90" w:rsidRPr="005A0E02" w:rsidRDefault="00000000" w:rsidP="005A0E02">
    <w:pPr>
      <w:tabs>
        <w:tab w:val="center" w:pos="4680"/>
        <w:tab w:val="right" w:pos="9360"/>
      </w:tabs>
      <w:spacing w:after="100" w:afterAutospacing="1"/>
      <w:rPr>
        <w:kern w:val="2"/>
        <w:lang w:val="en-US"/>
        <w14:ligatures w14:val="standardContextual"/>
      </w:rPr>
    </w:pPr>
    <w:r w:rsidRPr="005A0E02">
      <w:rPr>
        <w:kern w:val="2"/>
        <w:vertAlign w:val="superscript"/>
        <w:lang w:val="en-US"/>
        <w14:ligatures w14:val="standardContextual"/>
      </w:rPr>
      <w:footnoteRef/>
    </w:r>
    <w:r w:rsidRPr="005A0E02">
      <w:rPr>
        <w:rFonts w:ascii="Times New Roman" w:hAnsi="Times New Roman" w:cs="Times New Roman"/>
        <w:noProof/>
        <w:kern w:val="2"/>
        <w:sz w:val="18"/>
        <w:szCs w:val="18"/>
        <w:lang w:val="en-US"/>
        <w14:ligatures w14:val="standardContextual"/>
      </w:rPr>
      <w:t>Bulevardi "Rreshit Çollaku", Lagja: Nr.2, Tel: +355 (83) 222222, Fax: +355 (83) 222441, E-mail:</w:t>
    </w:r>
    <w:r w:rsidRPr="005A0E02">
      <w:rPr>
        <w:rFonts w:ascii="Times New Roman" w:hAnsi="Times New Roman" w:cs="Times New Roman"/>
        <w:noProof/>
        <w:kern w:val="2"/>
        <w:sz w:val="18"/>
        <w:szCs w:val="18"/>
        <w:lang w:val="el-GR"/>
        <w14:ligatures w14:val="standardContextual"/>
      </w:rPr>
      <w:t xml:space="preserve"> </w:t>
    </w:r>
    <w:hyperlink r:id="rId1" w:history="1">
      <w:r w:rsidRPr="005A0E02">
        <w:rPr>
          <w:rFonts w:ascii="Times New Roman" w:hAnsi="Times New Roman" w:cs="Times New Roman"/>
          <w:noProof/>
          <w:color w:val="0000FF"/>
          <w:kern w:val="2"/>
          <w:sz w:val="18"/>
          <w:szCs w:val="18"/>
          <w:u w:val="single"/>
          <w:lang w:val="en-US"/>
          <w14:ligatures w14:val="standardContextual"/>
        </w:rPr>
        <w:t>bashkiapogradec@gmail.com</w:t>
      </w:r>
    </w:hyperlink>
  </w:p>
  <w:p w14:paraId="2CCB432D" w14:textId="77777777" w:rsidR="00814C90" w:rsidRDefault="0081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7B12" w14:textId="77777777" w:rsidR="00B13414" w:rsidRDefault="00B13414" w:rsidP="000F77EA">
      <w:bookmarkStart w:id="0" w:name="_Hlk172620478"/>
      <w:bookmarkEnd w:id="0"/>
      <w:r>
        <w:separator/>
      </w:r>
    </w:p>
  </w:footnote>
  <w:footnote w:type="continuationSeparator" w:id="0">
    <w:p w14:paraId="0E83696A" w14:textId="77777777" w:rsidR="00B13414" w:rsidRDefault="00B13414" w:rsidP="000F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5264" w14:textId="442EAB12" w:rsidR="00DD2157" w:rsidRDefault="0055044F" w:rsidP="00DD2157">
    <w:pPr>
      <w:rPr>
        <w:rFonts w:eastAsia="Arial Unicode MS"/>
        <w:szCs w:val="24"/>
      </w:rPr>
    </w:pPr>
    <w:r>
      <w:rPr>
        <w:noProof/>
      </w:rPr>
      <w:drawing>
        <wp:anchor distT="0" distB="0" distL="114300" distR="114300" simplePos="0" relativeHeight="251660288" behindDoc="1" locked="0" layoutInCell="1" allowOverlap="1" wp14:anchorId="4235FF9B" wp14:editId="73A7D410">
          <wp:simplePos x="0" y="0"/>
          <wp:positionH relativeFrom="margin">
            <wp:align>right</wp:align>
          </wp:positionH>
          <wp:positionV relativeFrom="paragraph">
            <wp:posOffset>-8890</wp:posOffset>
          </wp:positionV>
          <wp:extent cx="1045210" cy="1009650"/>
          <wp:effectExtent l="0" t="0" r="2540" b="0"/>
          <wp:wrapNone/>
          <wp:docPr id="831871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sidR="00DD2157">
      <w:rPr>
        <w:noProof/>
      </w:rPr>
      <w:drawing>
        <wp:anchor distT="0" distB="0" distL="114300" distR="114300" simplePos="0" relativeHeight="251659264" behindDoc="0" locked="0" layoutInCell="1" allowOverlap="1" wp14:anchorId="6BB60DA2" wp14:editId="169D77EC">
          <wp:simplePos x="0" y="0"/>
          <wp:positionH relativeFrom="column">
            <wp:posOffset>-295910</wp:posOffset>
          </wp:positionH>
          <wp:positionV relativeFrom="paragraph">
            <wp:posOffset>-48260</wp:posOffset>
          </wp:positionV>
          <wp:extent cx="878840" cy="1033145"/>
          <wp:effectExtent l="0" t="0" r="0" b="0"/>
          <wp:wrapSquare wrapText="bothSides"/>
          <wp:docPr id="1052852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sidR="00DD2157">
      <w:rPr>
        <w:rFonts w:eastAsia="Arial Unicode MS"/>
        <w:szCs w:val="24"/>
      </w:rPr>
      <w:t>_______________________</w:t>
    </w:r>
    <w:r>
      <w:rPr>
        <w:rFonts w:eastAsia="Arial Unicode MS"/>
        <w:szCs w:val="24"/>
      </w:rPr>
      <w:t xml:space="preserve">         </w:t>
    </w:r>
    <w:r>
      <w:rPr>
        <w:rFonts w:eastAsia="Arial Unicode MS"/>
        <w:noProof/>
        <w:szCs w:val="24"/>
      </w:rPr>
      <w:drawing>
        <wp:inline distT="0" distB="0" distL="0" distR="0" wp14:anchorId="34E1DE31" wp14:editId="5815C582">
          <wp:extent cx="723900" cy="742950"/>
          <wp:effectExtent l="0" t="0" r="0" b="0"/>
          <wp:docPr id="88084415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 xml:space="preserve">   </w:t>
    </w:r>
    <w:r w:rsidR="00DD2157">
      <w:rPr>
        <w:rFonts w:eastAsia="Arial Unicode MS"/>
        <w:szCs w:val="24"/>
      </w:rPr>
      <w:t>_____________________</w:t>
    </w:r>
  </w:p>
  <w:p w14:paraId="5F4CB48C" w14:textId="68C52B92" w:rsidR="00DD2157" w:rsidRDefault="00E66B8B" w:rsidP="00E66B8B">
    <w:pPr>
      <w:tabs>
        <w:tab w:val="left" w:pos="2730"/>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w:t>
    </w:r>
    <w:r w:rsidR="00DD2157">
      <w:rPr>
        <w:rFonts w:ascii="Times New Roman" w:eastAsiaTheme="minorEastAsia" w:hAnsi="Times New Roman"/>
        <w:b/>
        <w:sz w:val="24"/>
        <w:szCs w:val="24"/>
        <w:lang w:eastAsia="en-GB"/>
      </w:rPr>
      <w:t>REPUBLIKA E SHQIPËRISË</w:t>
    </w:r>
  </w:p>
  <w:p w14:paraId="7380DBAC" w14:textId="13FFD03D" w:rsidR="00DD2157" w:rsidRDefault="00E66B8B" w:rsidP="00E66B8B">
    <w:pPr>
      <w:tabs>
        <w:tab w:val="left" w:pos="889"/>
        <w:tab w:val="center" w:pos="4237"/>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w:t>
    </w:r>
    <w:r w:rsidR="00DD2157">
      <w:rPr>
        <w:rFonts w:ascii="Times New Roman" w:eastAsiaTheme="minorEastAsia" w:hAnsi="Times New Roman"/>
        <w:b/>
        <w:sz w:val="24"/>
        <w:szCs w:val="24"/>
        <w:lang w:eastAsia="en-GB"/>
      </w:rPr>
      <w:t>BASHKIA POGRADEC</w:t>
    </w:r>
  </w:p>
  <w:p w14:paraId="76C593C3" w14:textId="77777777" w:rsidR="0055044F" w:rsidRDefault="0055044F" w:rsidP="0055044F">
    <w:pPr>
      <w:tabs>
        <w:tab w:val="left" w:pos="889"/>
        <w:tab w:val="center" w:pos="4237"/>
      </w:tabs>
      <w:jc w:val="center"/>
      <w:rPr>
        <w:rFonts w:ascii="Times New Roman" w:eastAsiaTheme="minorEastAsia" w:hAnsi="Times New Roman"/>
        <w:b/>
        <w:sz w:val="24"/>
        <w:szCs w:val="24"/>
        <w:lang w:val="en-US" w:eastAsia="en-GB"/>
      </w:rPr>
    </w:pPr>
    <w:r>
      <w:rPr>
        <w:rFonts w:ascii="Times New Roman" w:eastAsiaTheme="minorEastAsia" w:hAnsi="Times New Roman"/>
        <w:b/>
        <w:sz w:val="24"/>
        <w:szCs w:val="24"/>
        <w:lang w:eastAsia="en-GB"/>
      </w:rPr>
      <w:t>DREJTORIA E BURIMEVE NJERËZORE DHE SHËRBIMEVE MBËSHTETËSE</w:t>
    </w:r>
  </w:p>
  <w:p w14:paraId="14C2855F" w14:textId="77777777" w:rsidR="0055044F" w:rsidRDefault="0055044F" w:rsidP="0055044F">
    <w:pPr>
      <w:jc w:val="center"/>
      <w:rPr>
        <w:rFonts w:ascii="Times New Roman" w:eastAsiaTheme="minorEastAsia" w:hAnsi="Times New Roman"/>
        <w:iCs/>
        <w:sz w:val="24"/>
        <w:lang w:val="it-IT"/>
      </w:rPr>
    </w:pPr>
  </w:p>
  <w:p w14:paraId="77FAD719" w14:textId="77777777" w:rsidR="0055044F" w:rsidRPr="00DD2157" w:rsidRDefault="0055044F" w:rsidP="0055044F">
    <w:pPr>
      <w:tabs>
        <w:tab w:val="left" w:pos="889"/>
        <w:tab w:val="center" w:pos="4237"/>
      </w:tabs>
      <w:jc w:val="center"/>
      <w:rPr>
        <w:rFonts w:ascii="Times New Roman" w:eastAsiaTheme="minorEastAsia" w:hAnsi="Times New Roman"/>
        <w:b/>
        <w:sz w:val="24"/>
        <w:szCs w:val="24"/>
        <w:lang w:val="en-US"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143"/>
    <w:multiLevelType w:val="hybridMultilevel"/>
    <w:tmpl w:val="996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22CC7"/>
    <w:multiLevelType w:val="hybridMultilevel"/>
    <w:tmpl w:val="BA140B0E"/>
    <w:lvl w:ilvl="0" w:tplc="5D1EDE2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D3374F"/>
    <w:multiLevelType w:val="hybridMultilevel"/>
    <w:tmpl w:val="3F2AA436"/>
    <w:lvl w:ilvl="0" w:tplc="2A404762">
      <w:start w:val="1"/>
      <w:numFmt w:val="lowerLetter"/>
      <w:lvlText w:val="%1."/>
      <w:lvlJc w:val="left"/>
      <w:pPr>
        <w:ind w:left="390" w:hanging="39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1948C1"/>
    <w:multiLevelType w:val="hybridMultilevel"/>
    <w:tmpl w:val="B0CCF6F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E1F7DD1"/>
    <w:multiLevelType w:val="hybridMultilevel"/>
    <w:tmpl w:val="4F1A2388"/>
    <w:lvl w:ilvl="0" w:tplc="AEB870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82206182">
    <w:abstractNumId w:val="5"/>
  </w:num>
  <w:num w:numId="2" w16cid:durableId="448427639">
    <w:abstractNumId w:val="0"/>
  </w:num>
  <w:num w:numId="3" w16cid:durableId="169026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586221">
    <w:abstractNumId w:val="1"/>
  </w:num>
  <w:num w:numId="5" w16cid:durableId="1144275662">
    <w:abstractNumId w:val="3"/>
  </w:num>
  <w:num w:numId="6" w16cid:durableId="1658458053">
    <w:abstractNumId w:val="4"/>
  </w:num>
  <w:num w:numId="7" w16cid:durableId="186104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A"/>
    <w:rsid w:val="00086B76"/>
    <w:rsid w:val="000F77EA"/>
    <w:rsid w:val="00100801"/>
    <w:rsid w:val="00160487"/>
    <w:rsid w:val="00232BCD"/>
    <w:rsid w:val="00292EB7"/>
    <w:rsid w:val="004261FE"/>
    <w:rsid w:val="00453DD4"/>
    <w:rsid w:val="0055044F"/>
    <w:rsid w:val="005A09D6"/>
    <w:rsid w:val="00673B93"/>
    <w:rsid w:val="006E7BAE"/>
    <w:rsid w:val="00814C90"/>
    <w:rsid w:val="00970ABB"/>
    <w:rsid w:val="00A63D7A"/>
    <w:rsid w:val="00B13414"/>
    <w:rsid w:val="00B91EE3"/>
    <w:rsid w:val="00D31ADA"/>
    <w:rsid w:val="00D76254"/>
    <w:rsid w:val="00DD2157"/>
    <w:rsid w:val="00DF402D"/>
    <w:rsid w:val="00E37762"/>
    <w:rsid w:val="00E6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54A7"/>
  <w15:chartTrackingRefBased/>
  <w15:docId w15:val="{CCD761C6-23A8-4C89-89F3-05E07BFA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A"/>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7EA"/>
    <w:pPr>
      <w:tabs>
        <w:tab w:val="center" w:pos="4680"/>
        <w:tab w:val="right" w:pos="9360"/>
      </w:tabs>
    </w:pPr>
  </w:style>
  <w:style w:type="character" w:customStyle="1" w:styleId="HeaderChar">
    <w:name w:val="Header Char"/>
    <w:basedOn w:val="DefaultParagraphFont"/>
    <w:link w:val="Header"/>
    <w:uiPriority w:val="99"/>
    <w:rsid w:val="000F77EA"/>
    <w:rPr>
      <w:kern w:val="0"/>
      <w:lang w:val="sq-AL"/>
      <w14:ligatures w14:val="none"/>
    </w:rPr>
  </w:style>
  <w:style w:type="paragraph" w:styleId="Footer">
    <w:name w:val="footer"/>
    <w:basedOn w:val="Normal"/>
    <w:link w:val="FooterChar"/>
    <w:uiPriority w:val="99"/>
    <w:unhideWhenUsed/>
    <w:rsid w:val="000F77EA"/>
    <w:pPr>
      <w:tabs>
        <w:tab w:val="center" w:pos="4680"/>
        <w:tab w:val="right" w:pos="9360"/>
      </w:tabs>
    </w:pPr>
  </w:style>
  <w:style w:type="character" w:customStyle="1" w:styleId="FooterChar">
    <w:name w:val="Footer Char"/>
    <w:basedOn w:val="DefaultParagraphFont"/>
    <w:link w:val="Footer"/>
    <w:uiPriority w:val="99"/>
    <w:rsid w:val="000F77EA"/>
    <w:rPr>
      <w:kern w:val="0"/>
      <w:lang w:val="sq-AL"/>
      <w14:ligatures w14:val="none"/>
    </w:rPr>
  </w:style>
  <w:style w:type="paragraph" w:styleId="NoSpacing">
    <w:name w:val="No Spacing"/>
    <w:basedOn w:val="Normal"/>
    <w:link w:val="NoSpacingChar"/>
    <w:uiPriority w:val="1"/>
    <w:qFormat/>
    <w:rsid w:val="000F77EA"/>
    <w:rPr>
      <w:rFonts w:ascii="Cambria" w:eastAsia="Times New Roman" w:hAnsi="Cambria" w:cs="Times New Roman"/>
      <w:lang w:val="en-US" w:bidi="en-US"/>
    </w:rPr>
  </w:style>
  <w:style w:type="character" w:customStyle="1" w:styleId="A3">
    <w:name w:val="A3"/>
    <w:uiPriority w:val="99"/>
    <w:rsid w:val="000F77EA"/>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0F77EA"/>
    <w:rPr>
      <w:rFonts w:ascii="Cambria" w:eastAsia="Times New Roman" w:hAnsi="Cambria" w:cs="Times New Roman"/>
      <w:kern w:val="0"/>
      <w:lang w:bidi="en-US"/>
      <w14:ligatures w14:val="none"/>
    </w:rPr>
  </w:style>
  <w:style w:type="paragraph" w:styleId="ListParagraph">
    <w:name w:val="List Paragraph"/>
    <w:basedOn w:val="Normal"/>
    <w:uiPriority w:val="34"/>
    <w:qFormat/>
    <w:rsid w:val="000F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89369">
      <w:bodyDiv w:val="1"/>
      <w:marLeft w:val="0"/>
      <w:marRight w:val="0"/>
      <w:marTop w:val="0"/>
      <w:marBottom w:val="0"/>
      <w:divBdr>
        <w:top w:val="none" w:sz="0" w:space="0" w:color="auto"/>
        <w:left w:val="none" w:sz="0" w:space="0" w:color="auto"/>
        <w:bottom w:val="none" w:sz="0" w:space="0" w:color="auto"/>
        <w:right w:val="none" w:sz="0" w:space="0" w:color="auto"/>
      </w:divBdr>
    </w:div>
    <w:div w:id="10983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 Zharri</dc:creator>
  <cp:keywords/>
  <dc:description/>
  <cp:lastModifiedBy>Laura</cp:lastModifiedBy>
  <cp:revision>2</cp:revision>
  <cp:lastPrinted>2024-07-23T10:39:00Z</cp:lastPrinted>
  <dcterms:created xsi:type="dcterms:W3CDTF">2024-07-23T10:39:00Z</dcterms:created>
  <dcterms:modified xsi:type="dcterms:W3CDTF">2024-07-23T10:39:00Z</dcterms:modified>
</cp:coreProperties>
</file>